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9F" w:rsidRPr="00D4382A" w:rsidRDefault="0055569F" w:rsidP="0055569F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4B0AAC" w:rsidRPr="00FF67B7" w:rsidRDefault="004B0AAC" w:rsidP="004B0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7B7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4B0AAC" w:rsidRPr="00FF67B7" w:rsidRDefault="004B0AAC" w:rsidP="004B0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7B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4B0AAC" w:rsidRPr="00FF67B7" w:rsidRDefault="004B0AAC" w:rsidP="004B0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7B7">
        <w:rPr>
          <w:rFonts w:ascii="Times New Roman" w:hAnsi="Times New Roman" w:cs="Times New Roman"/>
          <w:sz w:val="28"/>
          <w:szCs w:val="28"/>
        </w:rPr>
        <w:t>«Орехово-Зуевский железнодорожный техникум имени В.И. Бондаренко»</w:t>
      </w:r>
    </w:p>
    <w:p w:rsidR="0055569F" w:rsidRPr="00FF67B7" w:rsidRDefault="0055569F" w:rsidP="0055569F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55569F" w:rsidRPr="00D4382A" w:rsidRDefault="0055569F" w:rsidP="0055569F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55569F" w:rsidTr="006436C0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55569F" w:rsidRPr="00D4382A" w:rsidRDefault="0055569F" w:rsidP="0064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382A">
              <w:rPr>
                <w:rFonts w:ascii="Times New Roman" w:hAnsi="Times New Roman" w:cs="Times New Roman"/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5569F" w:rsidRPr="00D4382A" w:rsidRDefault="0055569F" w:rsidP="0064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 xml:space="preserve"> цикловой комиссии__________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 xml:space="preserve">_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55569F" w:rsidRPr="00D4382A" w:rsidRDefault="0055569F" w:rsidP="0064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5569F" w:rsidRPr="00D4382A" w:rsidRDefault="0055569F" w:rsidP="0064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>Председатель цикловой комиссии</w:t>
            </w:r>
            <w:r w:rsidR="00F1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569F" w:rsidRDefault="0055569F" w:rsidP="0064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55569F" w:rsidRDefault="0055569F" w:rsidP="00643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>УТВЕРЖДАЮ                                                                                                               Зам</w:t>
            </w:r>
            <w:proofErr w:type="gramStart"/>
            <w:r w:rsidRPr="00D4382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4382A">
              <w:rPr>
                <w:rFonts w:ascii="Times New Roman" w:hAnsi="Times New Roman" w:cs="Times New Roman"/>
                <w:sz w:val="20"/>
                <w:szCs w:val="20"/>
              </w:rPr>
              <w:t>иректора по УВР</w:t>
            </w:r>
          </w:p>
          <w:p w:rsidR="0055569F" w:rsidRPr="00BD1B25" w:rsidRDefault="0055569F" w:rsidP="004B0A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r w:rsidRPr="00D4382A">
              <w:rPr>
                <w:rFonts w:ascii="Times New Roman" w:hAnsi="Times New Roman" w:cs="Times New Roman"/>
                <w:sz w:val="20"/>
                <w:szCs w:val="20"/>
              </w:rPr>
              <w:t>«___»__________ 20___г.</w:t>
            </w:r>
          </w:p>
        </w:tc>
      </w:tr>
    </w:tbl>
    <w:p w:rsidR="0055569F" w:rsidRDefault="0055569F" w:rsidP="005556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569F" w:rsidRDefault="0055569F" w:rsidP="005556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569F" w:rsidRDefault="0055569F" w:rsidP="005556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569F" w:rsidRDefault="0055569F" w:rsidP="005556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66D7" w:rsidRPr="00D4382A" w:rsidRDefault="009C66D7" w:rsidP="005556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5569F" w:rsidRPr="00D4382A" w:rsidRDefault="0055569F" w:rsidP="005556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82A">
        <w:rPr>
          <w:rFonts w:ascii="Times New Roman" w:hAnsi="Times New Roman" w:cs="Times New Roman"/>
          <w:sz w:val="20"/>
          <w:szCs w:val="20"/>
        </w:rPr>
        <w:t xml:space="preserve">.                      </w:t>
      </w:r>
    </w:p>
    <w:p w:rsidR="0055569F" w:rsidRPr="00D4382A" w:rsidRDefault="0055569F" w:rsidP="005556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382A">
        <w:rPr>
          <w:rFonts w:ascii="Times New Roman" w:hAnsi="Times New Roman" w:cs="Times New Roman"/>
          <w:b/>
          <w:bCs/>
          <w:sz w:val="36"/>
          <w:szCs w:val="36"/>
        </w:rPr>
        <w:t>КАЛЕНДАРНО-ТЕМАТИЧЕСКИЙ ПЛАН</w:t>
      </w:r>
    </w:p>
    <w:p w:rsidR="0055569F" w:rsidRPr="00766304" w:rsidRDefault="0055569F" w:rsidP="005556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66304">
        <w:rPr>
          <w:rFonts w:ascii="Times New Roman" w:hAnsi="Times New Roman" w:cs="Times New Roman"/>
          <w:sz w:val="28"/>
          <w:szCs w:val="28"/>
        </w:rPr>
        <w:t xml:space="preserve">на </w:t>
      </w:r>
      <w:r w:rsidR="00B84D1A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8F3816" w:rsidRPr="007663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6304">
        <w:rPr>
          <w:rFonts w:ascii="Times New Roman" w:hAnsi="Times New Roman" w:cs="Times New Roman"/>
          <w:sz w:val="28"/>
          <w:szCs w:val="28"/>
          <w:u w:val="single"/>
        </w:rPr>
        <w:t xml:space="preserve">  /20</w:t>
      </w:r>
      <w:r w:rsidR="00B84D1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76630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76630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5569F" w:rsidRPr="00766304" w:rsidRDefault="0055569F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sz w:val="28"/>
          <w:szCs w:val="28"/>
        </w:rPr>
      </w:pPr>
    </w:p>
    <w:p w:rsidR="0055569F" w:rsidRPr="00766304" w:rsidRDefault="0055569F" w:rsidP="00E7441D">
      <w:pPr>
        <w:autoSpaceDE w:val="0"/>
        <w:autoSpaceDN w:val="0"/>
        <w:adjustRightInd w:val="0"/>
        <w:ind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6304">
        <w:rPr>
          <w:rFonts w:ascii="Times New Roman" w:hAnsi="Times New Roman" w:cs="Times New Roman"/>
          <w:sz w:val="28"/>
          <w:szCs w:val="28"/>
        </w:rPr>
        <w:t>по дисциплине</w:t>
      </w:r>
      <w:r w:rsidR="00F156F6" w:rsidRPr="00766304">
        <w:rPr>
          <w:rFonts w:ascii="Times New Roman" w:hAnsi="Times New Roman" w:cs="Times New Roman"/>
          <w:sz w:val="28"/>
          <w:szCs w:val="28"/>
        </w:rPr>
        <w:t xml:space="preserve"> </w:t>
      </w:r>
      <w:r w:rsidR="00E7441D">
        <w:rPr>
          <w:rFonts w:ascii="Times New Roman" w:hAnsi="Times New Roman" w:cs="Times New Roman"/>
          <w:sz w:val="28"/>
          <w:szCs w:val="28"/>
        </w:rPr>
        <w:t>ОП.09.</w:t>
      </w:r>
      <w:r w:rsidR="00F156F6" w:rsidRPr="00766304">
        <w:rPr>
          <w:rFonts w:ascii="Times New Roman" w:hAnsi="Times New Roman" w:cs="Times New Roman"/>
          <w:sz w:val="28"/>
          <w:szCs w:val="28"/>
          <w:u w:val="single"/>
        </w:rPr>
        <w:t xml:space="preserve"> Охрана труда</w:t>
      </w:r>
    </w:p>
    <w:p w:rsidR="00766304" w:rsidRPr="00766304" w:rsidRDefault="00766304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sz w:val="28"/>
          <w:szCs w:val="28"/>
        </w:rPr>
      </w:pPr>
    </w:p>
    <w:p w:rsidR="00F156F6" w:rsidRPr="00766304" w:rsidRDefault="00F156F6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sz w:val="28"/>
          <w:szCs w:val="28"/>
          <w:u w:val="single"/>
        </w:rPr>
      </w:pPr>
      <w:r w:rsidRPr="00766304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E7441D">
        <w:rPr>
          <w:rFonts w:ascii="Times New Roman" w:hAnsi="Times New Roman" w:cs="Times New Roman"/>
          <w:sz w:val="28"/>
          <w:szCs w:val="28"/>
        </w:rPr>
        <w:t xml:space="preserve"> </w:t>
      </w:r>
      <w:r w:rsidRPr="00766304">
        <w:rPr>
          <w:rFonts w:ascii="Times New Roman" w:hAnsi="Times New Roman" w:cs="Times New Roman"/>
          <w:sz w:val="28"/>
          <w:szCs w:val="28"/>
        </w:rPr>
        <w:t xml:space="preserve"> </w:t>
      </w:r>
      <w:r w:rsidR="00E7441D">
        <w:rPr>
          <w:rFonts w:ascii="Times New Roman" w:hAnsi="Times New Roman" w:cs="Times New Roman"/>
          <w:sz w:val="28"/>
          <w:szCs w:val="28"/>
          <w:u w:val="single"/>
        </w:rPr>
        <w:t xml:space="preserve">23.02.04. </w:t>
      </w:r>
      <w:r w:rsidRPr="00766304">
        <w:rPr>
          <w:rFonts w:ascii="Times New Roman" w:hAnsi="Times New Roman" w:cs="Times New Roman"/>
          <w:sz w:val="28"/>
          <w:szCs w:val="28"/>
          <w:u w:val="single"/>
        </w:rPr>
        <w:t xml:space="preserve">Техническая эксплуатация </w:t>
      </w:r>
      <w:proofErr w:type="gramStart"/>
      <w:r w:rsidRPr="00766304">
        <w:rPr>
          <w:rFonts w:ascii="Times New Roman" w:hAnsi="Times New Roman" w:cs="Times New Roman"/>
          <w:sz w:val="28"/>
          <w:szCs w:val="28"/>
          <w:u w:val="single"/>
        </w:rPr>
        <w:t>подъемно-транспортных</w:t>
      </w:r>
      <w:proofErr w:type="gramEnd"/>
      <w:r w:rsidRPr="00766304">
        <w:rPr>
          <w:rFonts w:ascii="Times New Roman" w:hAnsi="Times New Roman" w:cs="Times New Roman"/>
          <w:sz w:val="28"/>
          <w:szCs w:val="28"/>
          <w:u w:val="single"/>
        </w:rPr>
        <w:t>, строительных,</w:t>
      </w:r>
      <w:r w:rsidR="007663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1984" w:rsidRPr="00766304">
        <w:rPr>
          <w:rFonts w:ascii="Times New Roman" w:hAnsi="Times New Roman" w:cs="Times New Roman"/>
          <w:sz w:val="28"/>
          <w:szCs w:val="28"/>
          <w:u w:val="single"/>
        </w:rPr>
        <w:t>дорожных машин и оборудовани</w:t>
      </w:r>
      <w:proofErr w:type="gramStart"/>
      <w:r w:rsidR="00E61984" w:rsidRPr="00766304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7441D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E7441D">
        <w:rPr>
          <w:rFonts w:ascii="Times New Roman" w:hAnsi="Times New Roman" w:cs="Times New Roman"/>
          <w:sz w:val="28"/>
          <w:szCs w:val="28"/>
          <w:u w:val="single"/>
        </w:rPr>
        <w:t>по отраслям)</w:t>
      </w:r>
    </w:p>
    <w:p w:rsidR="00F156F6" w:rsidRPr="00766304" w:rsidRDefault="00F156F6" w:rsidP="00F156F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C66D7" w:rsidRPr="00766304" w:rsidRDefault="009C66D7" w:rsidP="00F156F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5569F" w:rsidRPr="00766304" w:rsidRDefault="0055569F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sz w:val="28"/>
          <w:szCs w:val="28"/>
          <w:u w:val="single"/>
        </w:rPr>
      </w:pPr>
      <w:r w:rsidRPr="00766304">
        <w:rPr>
          <w:rFonts w:ascii="Times New Roman" w:hAnsi="Times New Roman" w:cs="Times New Roman"/>
          <w:b/>
          <w:bCs/>
          <w:sz w:val="28"/>
          <w:szCs w:val="28"/>
        </w:rPr>
        <w:t>Преподавателя</w:t>
      </w:r>
      <w:r w:rsidR="00F156F6" w:rsidRPr="00766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79D3" w:rsidRPr="00766304">
        <w:rPr>
          <w:rFonts w:ascii="Times New Roman" w:hAnsi="Times New Roman" w:cs="Times New Roman"/>
          <w:b/>
          <w:bCs/>
          <w:sz w:val="28"/>
          <w:szCs w:val="28"/>
        </w:rPr>
        <w:t xml:space="preserve"> _______</w:t>
      </w:r>
      <w:r w:rsidR="00766304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="009B79D3" w:rsidRPr="00766304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66304">
        <w:rPr>
          <w:rFonts w:ascii="Times New Roman" w:hAnsi="Times New Roman" w:cs="Times New Roman"/>
          <w:sz w:val="28"/>
          <w:szCs w:val="28"/>
          <w:u w:val="single"/>
        </w:rPr>
        <w:t>Заушникова И.Б.</w:t>
      </w:r>
    </w:p>
    <w:p w:rsidR="0055569F" w:rsidRPr="00766304" w:rsidRDefault="009B79D3" w:rsidP="00F156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6630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5569F" w:rsidRPr="00766304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Pr="00766304">
        <w:rPr>
          <w:rFonts w:ascii="Times New Roman" w:hAnsi="Times New Roman" w:cs="Times New Roman"/>
          <w:sz w:val="28"/>
          <w:szCs w:val="28"/>
        </w:rPr>
        <w:t xml:space="preserve">                   (Ф.И.О.)</w:t>
      </w:r>
    </w:p>
    <w:p w:rsidR="0055569F" w:rsidRPr="00766304" w:rsidRDefault="0055569F" w:rsidP="005556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5569F" w:rsidRPr="00766304" w:rsidRDefault="0055569F" w:rsidP="0055569F">
      <w:pPr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5569F" w:rsidRPr="00766304" w:rsidRDefault="0055569F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76630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B84D1A">
        <w:rPr>
          <w:rFonts w:ascii="Times New Roman" w:hAnsi="Times New Roman" w:cs="Times New Roman"/>
          <w:b/>
          <w:bCs/>
          <w:sz w:val="28"/>
          <w:szCs w:val="28"/>
        </w:rPr>
        <w:t>Д-16</w:t>
      </w:r>
    </w:p>
    <w:p w:rsidR="009C66D7" w:rsidRPr="00766304" w:rsidRDefault="009C66D7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55569F" w:rsidRPr="00766304" w:rsidRDefault="0055569F" w:rsidP="0055569F">
      <w:pPr>
        <w:rPr>
          <w:rFonts w:ascii="Times New Roman" w:hAnsi="Times New Roman" w:cs="Times New Roman"/>
          <w:sz w:val="28"/>
          <w:szCs w:val="28"/>
        </w:rPr>
      </w:pPr>
      <w:r w:rsidRPr="00766304">
        <w:rPr>
          <w:rFonts w:ascii="Times New Roman" w:hAnsi="Times New Roman" w:cs="Times New Roman"/>
          <w:sz w:val="28"/>
          <w:szCs w:val="28"/>
        </w:rPr>
        <w:t>Распределение часов по предмету на все виды обучения</w:t>
      </w:r>
    </w:p>
    <w:tbl>
      <w:tblPr>
        <w:tblStyle w:val="a3"/>
        <w:tblW w:w="0" w:type="auto"/>
        <w:jc w:val="center"/>
        <w:tblInd w:w="108" w:type="dxa"/>
        <w:tblLayout w:type="fixed"/>
        <w:tblLook w:val="04A0"/>
      </w:tblPr>
      <w:tblGrid>
        <w:gridCol w:w="338"/>
        <w:gridCol w:w="567"/>
        <w:gridCol w:w="475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55569F" w:rsidRPr="00E36B4F" w:rsidTr="009B79D3">
        <w:trPr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55569F" w:rsidRPr="00E36B4F" w:rsidRDefault="0055569F" w:rsidP="006436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5569F" w:rsidRPr="00E36B4F" w:rsidRDefault="0055569F" w:rsidP="006436C0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Максимальная</w:t>
            </w:r>
          </w:p>
        </w:tc>
        <w:tc>
          <w:tcPr>
            <w:tcW w:w="9205" w:type="dxa"/>
            <w:gridSpan w:val="14"/>
          </w:tcPr>
          <w:p w:rsidR="0055569F" w:rsidRPr="00E36B4F" w:rsidRDefault="0055569F" w:rsidP="006436C0">
            <w:pPr>
              <w:jc w:val="center"/>
              <w:rPr>
                <w:rFonts w:ascii="Times New Roman" w:hAnsi="Times New Roman" w:cs="Times New Roman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55569F" w:rsidRPr="00E36B4F" w:rsidTr="009B79D3">
        <w:trPr>
          <w:jc w:val="center"/>
        </w:trPr>
        <w:tc>
          <w:tcPr>
            <w:tcW w:w="338" w:type="dxa"/>
            <w:vMerge/>
          </w:tcPr>
          <w:p w:rsidR="0055569F" w:rsidRPr="00E36B4F" w:rsidRDefault="0055569F" w:rsidP="00643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569F" w:rsidRPr="00E36B4F" w:rsidRDefault="0055569F" w:rsidP="00643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55569F" w:rsidRPr="00E36B4F" w:rsidRDefault="0055569F" w:rsidP="006436C0">
            <w:pPr>
              <w:ind w:left="-5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55569F" w:rsidRPr="00E36B4F" w:rsidRDefault="0055569F" w:rsidP="006436C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55569F" w:rsidRPr="00E36B4F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55569F" w:rsidRPr="00E36B4F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55569F" w:rsidRPr="00E36B4F" w:rsidRDefault="0055569F" w:rsidP="006436C0">
            <w:pPr>
              <w:ind w:left="-3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55569F" w:rsidRPr="00E36B4F" w:rsidRDefault="0055569F" w:rsidP="006436C0">
            <w:pPr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55569F" w:rsidRPr="00E36B4F" w:rsidRDefault="0055569F" w:rsidP="006436C0">
            <w:pPr>
              <w:ind w:left="-1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В т.ч</w:t>
            </w:r>
            <w:proofErr w:type="gramStart"/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асчетно-</w:t>
            </w:r>
          </w:p>
          <w:p w:rsidR="0055569F" w:rsidRPr="00E36B4F" w:rsidRDefault="0055569F" w:rsidP="006436C0">
            <w:pPr>
              <w:rPr>
                <w:rFonts w:ascii="Times New Roman" w:hAnsi="Times New Roman" w:cs="Times New Roman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графические работы</w:t>
            </w:r>
          </w:p>
        </w:tc>
      </w:tr>
      <w:tr w:rsidR="0055569F" w:rsidRPr="00E36B4F" w:rsidTr="009B79D3">
        <w:trPr>
          <w:trHeight w:val="615"/>
          <w:jc w:val="center"/>
        </w:trPr>
        <w:tc>
          <w:tcPr>
            <w:tcW w:w="338" w:type="dxa"/>
            <w:vMerge/>
          </w:tcPr>
          <w:p w:rsidR="0055569F" w:rsidRPr="00E36B4F" w:rsidRDefault="0055569F" w:rsidP="00643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5569F" w:rsidRPr="00E36B4F" w:rsidRDefault="0055569F" w:rsidP="00643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9B79D3" w:rsidRDefault="009B79D3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14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1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2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1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2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1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2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1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2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1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2" w:type="dxa"/>
          </w:tcPr>
          <w:p w:rsidR="009B79D3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4F">
              <w:rPr>
                <w:rFonts w:ascii="Times New Roman" w:hAnsi="Times New Roman" w:cs="Times New Roman"/>
                <w:sz w:val="16"/>
                <w:szCs w:val="16"/>
              </w:rPr>
              <w:t xml:space="preserve"> сем.</w:t>
            </w:r>
          </w:p>
          <w:p w:rsid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569F" w:rsidRPr="009B79D3" w:rsidRDefault="009B79D3" w:rsidP="009B7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140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5569F" w:rsidRPr="00E36B4F" w:rsidTr="009B79D3">
        <w:trPr>
          <w:trHeight w:val="269"/>
          <w:jc w:val="center"/>
        </w:trPr>
        <w:tc>
          <w:tcPr>
            <w:tcW w:w="338" w:type="dxa"/>
          </w:tcPr>
          <w:p w:rsidR="0055569F" w:rsidRPr="009B79D3" w:rsidRDefault="00C158A6" w:rsidP="006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5569F" w:rsidRPr="009B79D3" w:rsidRDefault="00B84D1A" w:rsidP="006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75" w:type="dxa"/>
          </w:tcPr>
          <w:p w:rsidR="0055569F" w:rsidRPr="00766304" w:rsidRDefault="00B84D1A" w:rsidP="00643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2" w:type="dxa"/>
          </w:tcPr>
          <w:p w:rsidR="0055569F" w:rsidRPr="00766304" w:rsidRDefault="0055569F" w:rsidP="00643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55569F" w:rsidRPr="00766304" w:rsidRDefault="00E61984" w:rsidP="006436C0">
            <w:pPr>
              <w:jc w:val="center"/>
              <w:rPr>
                <w:rFonts w:ascii="Times New Roman" w:hAnsi="Times New Roman" w:cs="Times New Roman"/>
              </w:rPr>
            </w:pPr>
            <w:r w:rsidRPr="00766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</w:tcPr>
          <w:p w:rsidR="0055569F" w:rsidRPr="00766304" w:rsidRDefault="0055569F" w:rsidP="00643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55569F" w:rsidRPr="00766304" w:rsidRDefault="00E61984" w:rsidP="006436C0">
            <w:pPr>
              <w:jc w:val="center"/>
              <w:rPr>
                <w:rFonts w:ascii="Times New Roman" w:hAnsi="Times New Roman" w:cs="Times New Roman"/>
              </w:rPr>
            </w:pPr>
            <w:r w:rsidRPr="007663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2" w:type="dxa"/>
          </w:tcPr>
          <w:p w:rsidR="0055569F" w:rsidRPr="00766304" w:rsidRDefault="0055569F" w:rsidP="00643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55569F" w:rsidRPr="00766304" w:rsidRDefault="0055569F" w:rsidP="00643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55569F" w:rsidRPr="00766304" w:rsidRDefault="0055569F" w:rsidP="00643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55569F" w:rsidRPr="00766304" w:rsidRDefault="0055569F" w:rsidP="00643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55569F" w:rsidRPr="00766304" w:rsidRDefault="0055569F" w:rsidP="00643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55569F" w:rsidRPr="00766304" w:rsidRDefault="00E61984" w:rsidP="006436C0">
            <w:pPr>
              <w:jc w:val="center"/>
              <w:rPr>
                <w:rFonts w:ascii="Times New Roman" w:hAnsi="Times New Roman" w:cs="Times New Roman"/>
              </w:rPr>
            </w:pPr>
            <w:r w:rsidRPr="00766304">
              <w:rPr>
                <w:rFonts w:ascii="Times New Roman" w:hAnsi="Times New Roman" w:cs="Times New Roman"/>
              </w:rPr>
              <w:t>2</w:t>
            </w:r>
            <w:r w:rsidR="00B84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8" w:type="dxa"/>
          </w:tcPr>
          <w:p w:rsidR="0055569F" w:rsidRPr="00766304" w:rsidRDefault="0055569F" w:rsidP="00643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55569F" w:rsidRPr="00E36B4F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55569F" w:rsidRPr="00E36B4F" w:rsidRDefault="0055569F" w:rsidP="00643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6304" w:rsidRDefault="00766304" w:rsidP="00766304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:rsidR="00766304" w:rsidRPr="00766304" w:rsidRDefault="00766304" w:rsidP="00766304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iCs/>
          <w:color w:val="000000" w:themeColor="text1"/>
          <w:u w:val="single"/>
        </w:rPr>
      </w:pPr>
      <w:r w:rsidRPr="00766304">
        <w:rPr>
          <w:rFonts w:ascii="Times New Roman" w:hAnsi="Times New Roman" w:cs="Times New Roman"/>
        </w:rPr>
        <w:t xml:space="preserve">Составлен в соответствии с требованиями  </w:t>
      </w:r>
      <w:r w:rsidRPr="00766304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766304">
        <w:rPr>
          <w:rStyle w:val="2MicrosoftSansSerif105pt0pt"/>
          <w:rFonts w:ascii="Times New Roman" w:hAnsi="Times New Roman" w:cs="Times New Roman"/>
          <w:sz w:val="24"/>
          <w:szCs w:val="24"/>
        </w:rPr>
        <w:t xml:space="preserve"> </w:t>
      </w:r>
      <w:r w:rsidRPr="00766304">
        <w:rPr>
          <w:rFonts w:ascii="Times New Roman" w:hAnsi="Times New Roman" w:cs="Times New Roman"/>
        </w:rPr>
        <w:t xml:space="preserve">о  календарно-тематическом планировании  и рабочей программой, утвержденной  </w:t>
      </w:r>
      <w:r w:rsidRPr="00766304">
        <w:rPr>
          <w:rFonts w:ascii="Times New Roman" w:hAnsi="Times New Roman" w:cs="Times New Roman"/>
          <w:u w:val="single"/>
        </w:rPr>
        <w:t>ПЦК</w:t>
      </w:r>
      <w:r w:rsidRPr="00766304">
        <w:rPr>
          <w:rFonts w:ascii="Times New Roman" w:hAnsi="Times New Roman" w:cs="Times New Roman"/>
          <w:iCs/>
          <w:color w:val="000000" w:themeColor="text1"/>
          <w:u w:val="single"/>
        </w:rPr>
        <w:t xml:space="preserve"> Профессионального цикла специальности « Техническая эксплуатация подъемно- транспортных, строительных, дорожных машин и оборудования » Протокол № 1 от                               года. </w:t>
      </w:r>
      <w:r w:rsidRPr="00766304">
        <w:rPr>
          <w:rFonts w:ascii="Times New Roman" w:hAnsi="Times New Roman" w:cs="Times New Roman"/>
          <w:u w:val="single"/>
        </w:rPr>
        <w:t xml:space="preserve"> Автор  рабочей программы Заушникова И.Б. </w:t>
      </w:r>
    </w:p>
    <w:p w:rsidR="00766304" w:rsidRPr="00766304" w:rsidRDefault="00766304" w:rsidP="00766304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4"/>
          <w:szCs w:val="24"/>
        </w:rPr>
      </w:pPr>
      <w:r w:rsidRPr="00766304">
        <w:rPr>
          <w:rFonts w:ascii="Times New Roman" w:hAnsi="Times New Roman" w:cs="Times New Roman"/>
          <w:sz w:val="24"/>
          <w:szCs w:val="24"/>
        </w:rPr>
        <w:t>(наименование ЦМК, № протокола, дата, год утверждения, ФИО автора программы)</w:t>
      </w:r>
    </w:p>
    <w:p w:rsidR="009C66D7" w:rsidRPr="00766304" w:rsidRDefault="009C66D7" w:rsidP="0055569F">
      <w:pPr>
        <w:rPr>
          <w:rFonts w:ascii="Times New Roman" w:hAnsi="Times New Roman" w:cs="Times New Roman"/>
          <w:b/>
        </w:rPr>
      </w:pPr>
    </w:p>
    <w:p w:rsidR="0055569F" w:rsidRPr="00D4382A" w:rsidRDefault="0055569F" w:rsidP="0055569F">
      <w:pPr>
        <w:autoSpaceDE w:val="0"/>
        <w:autoSpaceDN w:val="0"/>
        <w:adjustRightInd w:val="0"/>
        <w:ind w:right="-143"/>
        <w:rPr>
          <w:rFonts w:ascii="Times New Roman" w:hAnsi="Times New Roman" w:cs="Times New Roman"/>
        </w:rPr>
      </w:pPr>
    </w:p>
    <w:p w:rsidR="0055569F" w:rsidRDefault="0055569F" w:rsidP="0055569F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55569F" w:rsidSect="0055569F">
          <w:pgSz w:w="11907" w:h="16840" w:code="9"/>
          <w:pgMar w:top="567" w:right="567" w:bottom="567" w:left="1338" w:header="0" w:footer="6" w:gutter="0"/>
          <w:cols w:space="720"/>
          <w:noEndnote/>
          <w:docGrid w:linePitch="360"/>
        </w:sectPr>
      </w:pPr>
    </w:p>
    <w:tbl>
      <w:tblPr>
        <w:tblW w:w="15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6585"/>
        <w:gridCol w:w="780"/>
        <w:gridCol w:w="14"/>
        <w:gridCol w:w="624"/>
        <w:gridCol w:w="567"/>
        <w:gridCol w:w="1417"/>
        <w:gridCol w:w="1497"/>
        <w:gridCol w:w="7"/>
        <w:gridCol w:w="3032"/>
        <w:gridCol w:w="653"/>
      </w:tblGrid>
      <w:tr w:rsidR="00EB29B8" w:rsidRPr="008A1EE1" w:rsidTr="00F86DFE">
        <w:trPr>
          <w:cantSplit/>
          <w:trHeight w:val="561"/>
        </w:trPr>
        <w:tc>
          <w:tcPr>
            <w:tcW w:w="786" w:type="dxa"/>
            <w:vMerge w:val="restart"/>
            <w:textDirection w:val="btLr"/>
            <w:vAlign w:val="center"/>
          </w:tcPr>
          <w:p w:rsidR="0055569F" w:rsidRPr="00C560D7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60D7">
              <w:rPr>
                <w:rFonts w:ascii="Times New Roman" w:hAnsi="Times New Roman" w:cs="Times New Roman"/>
              </w:rPr>
              <w:lastRenderedPageBreak/>
              <w:t>№ занятия</w:t>
            </w:r>
          </w:p>
        </w:tc>
        <w:tc>
          <w:tcPr>
            <w:tcW w:w="6585" w:type="dxa"/>
            <w:vMerge w:val="restart"/>
            <w:vAlign w:val="center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  <w:bCs/>
              </w:rPr>
              <w:t>Наименование разделов и тем</w:t>
            </w:r>
          </w:p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  <w:bCs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418" w:type="dxa"/>
            <w:gridSpan w:val="3"/>
            <w:vAlign w:val="center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1EE1">
              <w:rPr>
                <w:rFonts w:ascii="Times New Roman" w:hAnsi="Times New Roman" w:cs="Times New Roman"/>
              </w:rPr>
              <w:t>К-во</w:t>
            </w:r>
            <w:proofErr w:type="gramEnd"/>
            <w:r w:rsidRPr="008A1EE1">
              <w:rPr>
                <w:rFonts w:ascii="Times New Roman" w:hAnsi="Times New Roman" w:cs="Times New Roman"/>
              </w:rPr>
              <w:t xml:space="preserve"> часов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Вид занятия/ Тип  занятия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Технические средства обучения</w:t>
            </w:r>
          </w:p>
        </w:tc>
        <w:tc>
          <w:tcPr>
            <w:tcW w:w="1504" w:type="dxa"/>
            <w:gridSpan w:val="2"/>
            <w:vMerge w:val="restart"/>
            <w:vAlign w:val="center"/>
          </w:tcPr>
          <w:p w:rsidR="0055569F" w:rsidRPr="008A1EE1" w:rsidRDefault="0055569F" w:rsidP="00F86DFE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ind w:left="34" w:firstLine="142"/>
              <w:jc w:val="left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8A1EE1">
              <w:rPr>
                <w:rStyle w:val="3105pt"/>
                <w:rFonts w:ascii="Times New Roman" w:eastAsia="Arial Unicode MS" w:hAnsi="Times New Roman" w:cs="Times New Roman"/>
                <w:sz w:val="24"/>
                <w:szCs w:val="24"/>
              </w:rPr>
              <w:t>Домашнее задание (основная и дополнительная литература)</w:t>
            </w:r>
          </w:p>
          <w:p w:rsidR="0055569F" w:rsidRPr="008A1EE1" w:rsidRDefault="0055569F" w:rsidP="00F86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 w:val="restart"/>
            <w:vAlign w:val="center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1EE1">
              <w:rPr>
                <w:rFonts w:ascii="Times New Roman" w:hAnsi="Times New Roman" w:cs="Times New Roman"/>
              </w:rPr>
              <w:t>Внеаудиторная самостоятельная работа студентов, время на ее выполне</w:t>
            </w:r>
            <w:r w:rsidRPr="008A1EE1">
              <w:rPr>
                <w:rFonts w:ascii="Times New Roman" w:hAnsi="Times New Roman" w:cs="Times New Roman"/>
              </w:rPr>
              <w:softHyphen/>
              <w:t>ние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1EE1">
              <w:rPr>
                <w:rFonts w:ascii="Times New Roman" w:hAnsi="Times New Roman" w:cs="Times New Roman"/>
                <w:bCs/>
              </w:rPr>
              <w:t>Уровень освоения</w:t>
            </w:r>
          </w:p>
        </w:tc>
      </w:tr>
      <w:tr w:rsidR="00EB29B8" w:rsidRPr="008A1EE1" w:rsidTr="00F86DFE">
        <w:trPr>
          <w:cantSplit/>
          <w:trHeight w:val="1250"/>
        </w:trPr>
        <w:tc>
          <w:tcPr>
            <w:tcW w:w="786" w:type="dxa"/>
            <w:vMerge/>
            <w:vAlign w:val="center"/>
          </w:tcPr>
          <w:p w:rsidR="0055569F" w:rsidRPr="00C560D7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5" w:type="dxa"/>
            <w:vMerge/>
            <w:vAlign w:val="center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На занятиях</w:t>
            </w:r>
          </w:p>
        </w:tc>
        <w:tc>
          <w:tcPr>
            <w:tcW w:w="624" w:type="dxa"/>
            <w:textDirection w:val="btLr"/>
            <w:vAlign w:val="center"/>
          </w:tcPr>
          <w:p w:rsidR="0055569F" w:rsidRPr="008A1EE1" w:rsidRDefault="00F86DFE" w:rsidP="00F86D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extDirection w:val="btL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  <w:textDirection w:val="btLr"/>
            <w:vAlign w:val="center"/>
          </w:tcPr>
          <w:p w:rsidR="0055569F" w:rsidRPr="008A1EE1" w:rsidRDefault="0055569F" w:rsidP="003C1C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vAlign w:val="center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9B8" w:rsidRPr="008A1EE1" w:rsidTr="00855C12">
        <w:tc>
          <w:tcPr>
            <w:tcW w:w="786" w:type="dxa"/>
          </w:tcPr>
          <w:p w:rsidR="0055569F" w:rsidRPr="00C560D7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85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4" w:type="dxa"/>
            <w:gridSpan w:val="2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4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4" w:type="dxa"/>
            <w:gridSpan w:val="2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32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53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B29B8" w:rsidRPr="008A1EE1" w:rsidTr="00855C12">
        <w:tc>
          <w:tcPr>
            <w:tcW w:w="786" w:type="dxa"/>
          </w:tcPr>
          <w:p w:rsidR="0055569F" w:rsidRPr="00C560D7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</w:tcPr>
          <w:p w:rsidR="0055569F" w:rsidRPr="008A1EE1" w:rsidRDefault="009C66D7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A1EE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C560D7">
              <w:rPr>
                <w:rFonts w:ascii="Times New Roman" w:hAnsi="Times New Roman" w:cs="Times New Roman"/>
                <w:b/>
              </w:rPr>
              <w:t>.</w:t>
            </w:r>
            <w:r w:rsidRPr="008A1EE1">
              <w:rPr>
                <w:rFonts w:ascii="Times New Roman" w:hAnsi="Times New Roman" w:cs="Times New Roman"/>
                <w:b/>
              </w:rPr>
              <w:t xml:space="preserve"> Правовые, нормативные и организационные основы охраны труда на предприятии</w:t>
            </w:r>
          </w:p>
        </w:tc>
        <w:tc>
          <w:tcPr>
            <w:tcW w:w="794" w:type="dxa"/>
            <w:gridSpan w:val="2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2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4FA5" w:rsidRPr="008A1EE1" w:rsidTr="00855C12">
        <w:trPr>
          <w:trHeight w:val="503"/>
        </w:trPr>
        <w:tc>
          <w:tcPr>
            <w:tcW w:w="786" w:type="dxa"/>
          </w:tcPr>
          <w:p w:rsidR="00084FA5" w:rsidRPr="00C560D7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</w:tcPr>
          <w:p w:rsidR="00084FA5" w:rsidRPr="00855C12" w:rsidRDefault="00084FA5" w:rsidP="00084FA5">
            <w:pPr>
              <w:tabs>
                <w:tab w:val="left" w:pos="2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 1.1. Основы трудового законодательства  РФ, подзаконные акты, правила и инструкции</w:t>
            </w:r>
          </w:p>
        </w:tc>
        <w:tc>
          <w:tcPr>
            <w:tcW w:w="794" w:type="dxa"/>
            <w:gridSpan w:val="2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84FA5" w:rsidRPr="008A1EE1" w:rsidRDefault="00084FA5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84FA5" w:rsidRPr="009B44FD" w:rsidRDefault="00084FA5" w:rsidP="0063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</w:tcPr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 w:val="restart"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Письменно ответить на вопросы</w:t>
            </w:r>
          </w:p>
        </w:tc>
        <w:tc>
          <w:tcPr>
            <w:tcW w:w="653" w:type="dxa"/>
            <w:vMerge w:val="restart"/>
          </w:tcPr>
          <w:p w:rsidR="00084FA5" w:rsidRPr="009B44FD" w:rsidRDefault="00084FA5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1</w:t>
            </w:r>
          </w:p>
        </w:tc>
      </w:tr>
      <w:tr w:rsidR="000C1CF6" w:rsidRPr="008A1EE1" w:rsidTr="00CA449D">
        <w:trPr>
          <w:trHeight w:val="608"/>
        </w:trPr>
        <w:tc>
          <w:tcPr>
            <w:tcW w:w="786" w:type="dxa"/>
          </w:tcPr>
          <w:p w:rsidR="000C1CF6" w:rsidRPr="00C560D7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85" w:type="dxa"/>
          </w:tcPr>
          <w:p w:rsidR="000C1CF6" w:rsidRPr="008A1EE1" w:rsidRDefault="000C1CF6" w:rsidP="00CA449D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Вопросы охраны труда в конституции РФ и трудовом законодательстве.</w:t>
            </w:r>
          </w:p>
        </w:tc>
        <w:tc>
          <w:tcPr>
            <w:tcW w:w="794" w:type="dxa"/>
            <w:gridSpan w:val="2"/>
          </w:tcPr>
          <w:p w:rsidR="000C1CF6" w:rsidRPr="008A1EE1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0C1CF6" w:rsidRPr="008A1EE1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0C1CF6" w:rsidRPr="008A1EE1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vMerge w:val="restart"/>
          </w:tcPr>
          <w:p w:rsidR="000C1CF6" w:rsidRPr="009B44FD" w:rsidRDefault="000C1CF6" w:rsidP="0063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 w:val="restart"/>
          </w:tcPr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 С.12-21</w:t>
            </w:r>
          </w:p>
        </w:tc>
        <w:tc>
          <w:tcPr>
            <w:tcW w:w="3032" w:type="dxa"/>
            <w:vMerge/>
          </w:tcPr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CF6" w:rsidRPr="008A1EE1" w:rsidTr="00CA449D">
        <w:trPr>
          <w:trHeight w:val="277"/>
        </w:trPr>
        <w:tc>
          <w:tcPr>
            <w:tcW w:w="786" w:type="dxa"/>
          </w:tcPr>
          <w:p w:rsidR="000C1CF6" w:rsidRPr="00C560D7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85" w:type="dxa"/>
          </w:tcPr>
          <w:p w:rsidR="000C1CF6" w:rsidRPr="008A1EE1" w:rsidRDefault="000C1CF6" w:rsidP="00855C12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Система стандартов безопасности труда</w:t>
            </w:r>
          </w:p>
        </w:tc>
        <w:tc>
          <w:tcPr>
            <w:tcW w:w="794" w:type="dxa"/>
            <w:gridSpan w:val="2"/>
          </w:tcPr>
          <w:p w:rsidR="000C1CF6" w:rsidRPr="008A1EE1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0C1CF6" w:rsidRPr="008A1EE1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0C1CF6" w:rsidRPr="008A1EE1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C1CF6" w:rsidRPr="009B44FD" w:rsidRDefault="000C1CF6" w:rsidP="0063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C12" w:rsidRPr="008A1EE1" w:rsidTr="00855C12">
        <w:trPr>
          <w:trHeight w:val="435"/>
        </w:trPr>
        <w:tc>
          <w:tcPr>
            <w:tcW w:w="786" w:type="dxa"/>
          </w:tcPr>
          <w:p w:rsidR="00855C12" w:rsidRPr="00C560D7" w:rsidRDefault="00855C12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</w:tcPr>
          <w:p w:rsidR="00855C12" w:rsidRPr="008A1EE1" w:rsidRDefault="00855C12" w:rsidP="00084FA5">
            <w:pPr>
              <w:jc w:val="center"/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  <w:b/>
              </w:rPr>
              <w:t xml:space="preserve">Тема 1.2. Обучение </w:t>
            </w:r>
            <w:proofErr w:type="gramStart"/>
            <w:r w:rsidRPr="008A1EE1">
              <w:rPr>
                <w:rFonts w:ascii="Times New Roman" w:hAnsi="Times New Roman" w:cs="Times New Roman"/>
                <w:b/>
              </w:rPr>
              <w:t>работающих</w:t>
            </w:r>
            <w:proofErr w:type="gramEnd"/>
            <w:r w:rsidRPr="008A1EE1">
              <w:rPr>
                <w:rFonts w:ascii="Times New Roman" w:hAnsi="Times New Roman" w:cs="Times New Roman"/>
                <w:b/>
              </w:rPr>
              <w:t>, инструктаж, аттестация, обязанности и  ответственность.</w:t>
            </w:r>
          </w:p>
        </w:tc>
        <w:tc>
          <w:tcPr>
            <w:tcW w:w="794" w:type="dxa"/>
            <w:gridSpan w:val="2"/>
          </w:tcPr>
          <w:p w:rsidR="00855C12" w:rsidRPr="008A1EE1" w:rsidRDefault="00855C12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855C12" w:rsidRPr="008A1EE1" w:rsidRDefault="00855C12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55C12" w:rsidRPr="008A1EE1" w:rsidRDefault="00855C12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855C12" w:rsidRPr="009B44FD" w:rsidRDefault="00855C12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Журнал по ТБ</w:t>
            </w:r>
          </w:p>
        </w:tc>
        <w:tc>
          <w:tcPr>
            <w:tcW w:w="1504" w:type="dxa"/>
            <w:gridSpan w:val="2"/>
            <w:vMerge w:val="restart"/>
          </w:tcPr>
          <w:p w:rsidR="00855C12" w:rsidRPr="009B44FD" w:rsidRDefault="00855C12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855C12" w:rsidRPr="009B44FD" w:rsidRDefault="00855C12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С. 74-79</w:t>
            </w:r>
          </w:p>
        </w:tc>
        <w:tc>
          <w:tcPr>
            <w:tcW w:w="3032" w:type="dxa"/>
            <w:vMerge w:val="restart"/>
          </w:tcPr>
          <w:p w:rsidR="00855C12" w:rsidRPr="009B44FD" w:rsidRDefault="00855C12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855C12" w:rsidRPr="009B44FD" w:rsidRDefault="00855C12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Письменно ответить на вопросы</w:t>
            </w:r>
          </w:p>
        </w:tc>
        <w:tc>
          <w:tcPr>
            <w:tcW w:w="653" w:type="dxa"/>
            <w:vMerge w:val="restart"/>
          </w:tcPr>
          <w:p w:rsidR="00855C12" w:rsidRPr="009B44FD" w:rsidRDefault="00855C12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5B5920" w:rsidRPr="008A1EE1" w:rsidTr="00855C12">
        <w:trPr>
          <w:trHeight w:val="268"/>
        </w:trPr>
        <w:tc>
          <w:tcPr>
            <w:tcW w:w="786" w:type="dxa"/>
          </w:tcPr>
          <w:p w:rsidR="005B5920" w:rsidRPr="00C560D7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85" w:type="dxa"/>
          </w:tcPr>
          <w:p w:rsidR="005B5920" w:rsidRPr="008A1EE1" w:rsidRDefault="005B5920" w:rsidP="00084FA5">
            <w:pPr>
              <w:tabs>
                <w:tab w:val="left" w:pos="27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Методы организации безопасных условий труда.</w:t>
            </w:r>
          </w:p>
        </w:tc>
        <w:tc>
          <w:tcPr>
            <w:tcW w:w="794" w:type="dxa"/>
            <w:gridSpan w:val="2"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5B5920" w:rsidRPr="009B44FD" w:rsidRDefault="005B5920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920" w:rsidRPr="008A1EE1" w:rsidTr="00CA449D">
        <w:trPr>
          <w:trHeight w:val="279"/>
        </w:trPr>
        <w:tc>
          <w:tcPr>
            <w:tcW w:w="786" w:type="dxa"/>
          </w:tcPr>
          <w:p w:rsidR="005B5920" w:rsidRPr="00C560D7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85" w:type="dxa"/>
          </w:tcPr>
          <w:p w:rsidR="005B5920" w:rsidRPr="008A1EE1" w:rsidRDefault="005B5920" w:rsidP="00084FA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проведения инструктажей на рабочем месте.</w:t>
            </w:r>
          </w:p>
        </w:tc>
        <w:tc>
          <w:tcPr>
            <w:tcW w:w="794" w:type="dxa"/>
            <w:gridSpan w:val="2"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5B5920" w:rsidRPr="009B44FD" w:rsidRDefault="005B5920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920" w:rsidRPr="008A1EE1" w:rsidTr="00855C12">
        <w:trPr>
          <w:trHeight w:val="258"/>
        </w:trPr>
        <w:tc>
          <w:tcPr>
            <w:tcW w:w="786" w:type="dxa"/>
          </w:tcPr>
          <w:p w:rsidR="005B5920" w:rsidRPr="00C560D7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85" w:type="dxa"/>
          </w:tcPr>
          <w:p w:rsidR="005B5920" w:rsidRDefault="005B5920" w:rsidP="005B59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Обязанности и ответственность работников за нарушение в области охраны труда.</w:t>
            </w:r>
          </w:p>
        </w:tc>
        <w:tc>
          <w:tcPr>
            <w:tcW w:w="794" w:type="dxa"/>
            <w:gridSpan w:val="2"/>
          </w:tcPr>
          <w:p w:rsidR="005B5920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 w:val="restart"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 w:val="restart"/>
          </w:tcPr>
          <w:p w:rsidR="005B5920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С.81-87</w:t>
            </w:r>
          </w:p>
        </w:tc>
        <w:tc>
          <w:tcPr>
            <w:tcW w:w="3032" w:type="dxa"/>
            <w:vMerge/>
          </w:tcPr>
          <w:p w:rsidR="005B5920" w:rsidRPr="009B44FD" w:rsidRDefault="005B5920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920" w:rsidRPr="008A1EE1" w:rsidTr="00855C12">
        <w:trPr>
          <w:trHeight w:val="204"/>
        </w:trPr>
        <w:tc>
          <w:tcPr>
            <w:tcW w:w="786" w:type="dxa"/>
          </w:tcPr>
          <w:p w:rsidR="005B5920" w:rsidRPr="00C560D7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85" w:type="dxa"/>
          </w:tcPr>
          <w:p w:rsidR="005B5920" w:rsidRDefault="005B5920" w:rsidP="005B59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Режим рабочего времени, его темп и ритм. Перерывы в работе.</w:t>
            </w:r>
          </w:p>
        </w:tc>
        <w:tc>
          <w:tcPr>
            <w:tcW w:w="794" w:type="dxa"/>
            <w:gridSpan w:val="2"/>
          </w:tcPr>
          <w:p w:rsidR="005B5920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5B5920" w:rsidRPr="009B44FD" w:rsidRDefault="005B5920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920" w:rsidRPr="008A1EE1" w:rsidTr="00855C12">
        <w:trPr>
          <w:trHeight w:val="569"/>
        </w:trPr>
        <w:tc>
          <w:tcPr>
            <w:tcW w:w="786" w:type="dxa"/>
          </w:tcPr>
          <w:p w:rsidR="005B5920" w:rsidRPr="00C560D7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</w:tcPr>
          <w:p w:rsidR="005B5920" w:rsidRPr="008A1EE1" w:rsidRDefault="005B5920" w:rsidP="00CA449D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 1.3. Анализ производственного травматизма. Расследование и учет несчастных случаев.</w:t>
            </w:r>
          </w:p>
        </w:tc>
        <w:tc>
          <w:tcPr>
            <w:tcW w:w="794" w:type="dxa"/>
            <w:gridSpan w:val="2"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B5920" w:rsidRPr="008A1EE1" w:rsidRDefault="005B592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Акт по форме Н</w:t>
            </w:r>
            <w:proofErr w:type="gramStart"/>
            <w:r w:rsidRPr="009B44F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04" w:type="dxa"/>
            <w:gridSpan w:val="2"/>
            <w:vMerge w:val="restart"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5B5920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154-162</w:t>
            </w:r>
          </w:p>
        </w:tc>
        <w:tc>
          <w:tcPr>
            <w:tcW w:w="3032" w:type="dxa"/>
            <w:vMerge w:val="restart"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практическим занятиям</w:t>
            </w:r>
          </w:p>
        </w:tc>
        <w:tc>
          <w:tcPr>
            <w:tcW w:w="653" w:type="dxa"/>
            <w:vMerge w:val="restart"/>
          </w:tcPr>
          <w:p w:rsidR="005B5920" w:rsidRPr="009B44FD" w:rsidRDefault="005B5920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7D08C3" w:rsidRPr="008A1EE1" w:rsidTr="005B5920">
        <w:trPr>
          <w:trHeight w:val="373"/>
        </w:trPr>
        <w:tc>
          <w:tcPr>
            <w:tcW w:w="786" w:type="dxa"/>
          </w:tcPr>
          <w:p w:rsidR="007D08C3" w:rsidRPr="00C560D7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85" w:type="dxa"/>
          </w:tcPr>
          <w:p w:rsidR="007D08C3" w:rsidRPr="008A1EE1" w:rsidRDefault="007D08C3" w:rsidP="008A1EE1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Понятие</w:t>
            </w:r>
            <w:r w:rsidRPr="008A1EE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производственном</w:t>
            </w:r>
            <w:r w:rsidRPr="008A1EE1">
              <w:rPr>
                <w:rFonts w:ascii="Times New Roman" w:hAnsi="Times New Roman" w:cs="Times New Roman"/>
              </w:rPr>
              <w:t xml:space="preserve"> травматизм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94" w:type="dxa"/>
            <w:gridSpan w:val="2"/>
          </w:tcPr>
          <w:p w:rsidR="007D08C3" w:rsidRPr="008A1EE1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7D08C3" w:rsidRPr="008A1EE1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7D08C3" w:rsidRPr="008A1EE1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8C3" w:rsidRPr="008A1EE1" w:rsidTr="005B5920">
        <w:trPr>
          <w:trHeight w:val="293"/>
        </w:trPr>
        <w:tc>
          <w:tcPr>
            <w:tcW w:w="786" w:type="dxa"/>
          </w:tcPr>
          <w:p w:rsidR="007D08C3" w:rsidRPr="00C560D7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585" w:type="dxa"/>
          </w:tcPr>
          <w:p w:rsidR="007D08C3" w:rsidRPr="008A1EE1" w:rsidRDefault="007D08C3" w:rsidP="00084FA5">
            <w:pPr>
              <w:pStyle w:val="7"/>
              <w:spacing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Понятие о профессиональных заболеваниях и их причины</w:t>
            </w:r>
          </w:p>
        </w:tc>
        <w:tc>
          <w:tcPr>
            <w:tcW w:w="794" w:type="dxa"/>
            <w:gridSpan w:val="2"/>
          </w:tcPr>
          <w:p w:rsidR="007D08C3" w:rsidRPr="008A1EE1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7D08C3" w:rsidRPr="008A1EE1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7D08C3" w:rsidRPr="008A1EE1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8C3" w:rsidRPr="008A1EE1" w:rsidTr="005B5920">
        <w:trPr>
          <w:trHeight w:val="489"/>
        </w:trPr>
        <w:tc>
          <w:tcPr>
            <w:tcW w:w="786" w:type="dxa"/>
          </w:tcPr>
          <w:p w:rsidR="007D08C3" w:rsidRPr="00C560D7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85" w:type="dxa"/>
          </w:tcPr>
          <w:p w:rsidR="007D08C3" w:rsidRDefault="007D08C3" w:rsidP="007D08C3">
            <w:pPr>
              <w:pStyle w:val="7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Показатели травматизма. Положение о расследовании и учете несчастных случаев на производстве.</w:t>
            </w:r>
          </w:p>
        </w:tc>
        <w:tc>
          <w:tcPr>
            <w:tcW w:w="794" w:type="dxa"/>
            <w:gridSpan w:val="2"/>
          </w:tcPr>
          <w:p w:rsidR="007D08C3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7D08C3" w:rsidRPr="008A1EE1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7D08C3" w:rsidRPr="008A1EE1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 w:val="restart"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 w:val="restart"/>
          </w:tcPr>
          <w:p w:rsidR="007D08C3" w:rsidRPr="00C560D7" w:rsidRDefault="000C1CF6" w:rsidP="00C56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С.164-177</w:t>
            </w:r>
          </w:p>
        </w:tc>
        <w:tc>
          <w:tcPr>
            <w:tcW w:w="3032" w:type="dxa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8C3" w:rsidRPr="008A1EE1" w:rsidTr="00C560D7">
        <w:trPr>
          <w:trHeight w:val="357"/>
        </w:trPr>
        <w:tc>
          <w:tcPr>
            <w:tcW w:w="786" w:type="dxa"/>
          </w:tcPr>
          <w:p w:rsidR="007D08C3" w:rsidRPr="00C560D7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85" w:type="dxa"/>
          </w:tcPr>
          <w:p w:rsidR="007D08C3" w:rsidRPr="005B5920" w:rsidRDefault="007D08C3" w:rsidP="005B5920">
            <w:pPr>
              <w:tabs>
                <w:tab w:val="left" w:pos="2011"/>
              </w:tabs>
              <w:rPr>
                <w:rFonts w:ascii="Times New Roman" w:hAnsi="Times New Roman" w:cs="Times New Roman"/>
              </w:rPr>
            </w:pPr>
            <w:r w:rsidRPr="005B5920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расследования групповых несчастных случаев.</w:t>
            </w:r>
          </w:p>
        </w:tc>
        <w:tc>
          <w:tcPr>
            <w:tcW w:w="794" w:type="dxa"/>
            <w:gridSpan w:val="2"/>
          </w:tcPr>
          <w:p w:rsidR="007D08C3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7D08C3" w:rsidRPr="008A1EE1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7D08C3" w:rsidRPr="008A1EE1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7D08C3" w:rsidRPr="009B44FD" w:rsidRDefault="007D08C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9B8" w:rsidRPr="008A1EE1" w:rsidTr="00855C12">
        <w:tc>
          <w:tcPr>
            <w:tcW w:w="786" w:type="dxa"/>
          </w:tcPr>
          <w:p w:rsidR="0055569F" w:rsidRPr="00C560D7" w:rsidRDefault="007D08C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6585" w:type="dxa"/>
          </w:tcPr>
          <w:p w:rsidR="0055569F" w:rsidRPr="008A1EE1" w:rsidRDefault="0081532C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Практическое занятие №1</w:t>
            </w:r>
          </w:p>
          <w:p w:rsidR="0081532C" w:rsidRPr="008A1EE1" w:rsidRDefault="0081532C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Расследование и оформление несчастного  случая по форме Н-1</w:t>
            </w:r>
            <w:r w:rsidR="00EB29B8" w:rsidRPr="008A1E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dxa"/>
            <w:gridSpan w:val="2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55569F" w:rsidRPr="008A1EE1" w:rsidRDefault="00BC52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55569F" w:rsidRPr="008A1EE1" w:rsidRDefault="0052741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55569F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Акт по форме Н</w:t>
            </w:r>
            <w:proofErr w:type="gramStart"/>
            <w:r w:rsidRPr="009B44F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04" w:type="dxa"/>
            <w:gridSpan w:val="2"/>
          </w:tcPr>
          <w:p w:rsidR="0055569F" w:rsidRPr="009B44FD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55569F" w:rsidRPr="009B44FD" w:rsidRDefault="00527410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Оформить работу</w:t>
            </w:r>
          </w:p>
        </w:tc>
        <w:tc>
          <w:tcPr>
            <w:tcW w:w="653" w:type="dxa"/>
          </w:tcPr>
          <w:p w:rsidR="0055569F" w:rsidRPr="009B44FD" w:rsidRDefault="00527410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EB29B8" w:rsidRPr="008A1EE1" w:rsidTr="00855C12">
        <w:tc>
          <w:tcPr>
            <w:tcW w:w="786" w:type="dxa"/>
          </w:tcPr>
          <w:p w:rsidR="0055569F" w:rsidRPr="00C560D7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</w:tcPr>
          <w:p w:rsidR="0055569F" w:rsidRPr="008A1EE1" w:rsidRDefault="0081532C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A1EE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A1EE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1A6114" w:rsidRPr="008A1EE1">
              <w:rPr>
                <w:rFonts w:ascii="Times New Roman" w:hAnsi="Times New Roman" w:cs="Times New Roman"/>
                <w:b/>
              </w:rPr>
              <w:t>Травмоопасные</w:t>
            </w:r>
            <w:proofErr w:type="spellEnd"/>
            <w:r w:rsidR="001A6114" w:rsidRPr="008A1EE1">
              <w:rPr>
                <w:rFonts w:ascii="Times New Roman" w:hAnsi="Times New Roman" w:cs="Times New Roman"/>
                <w:b/>
              </w:rPr>
              <w:t xml:space="preserve"> и вредные факторы в профессиональной деятельности</w:t>
            </w:r>
            <w:r w:rsidR="00BC52F6" w:rsidRPr="008A1E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94" w:type="dxa"/>
            <w:gridSpan w:val="2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5569F" w:rsidRPr="008A1EE1" w:rsidRDefault="0055569F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5569F" w:rsidRPr="009B44FD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</w:tcPr>
          <w:p w:rsidR="0055569F" w:rsidRPr="009B44FD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55569F" w:rsidRPr="009B44FD" w:rsidRDefault="00527410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527410" w:rsidRPr="009B44FD" w:rsidRDefault="00527410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лабораторным занятиям</w:t>
            </w:r>
          </w:p>
        </w:tc>
        <w:tc>
          <w:tcPr>
            <w:tcW w:w="653" w:type="dxa"/>
          </w:tcPr>
          <w:p w:rsidR="0055569F" w:rsidRPr="009B44FD" w:rsidRDefault="0055569F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01C" w:rsidRPr="008A1EE1" w:rsidTr="00855C12">
        <w:trPr>
          <w:trHeight w:val="586"/>
        </w:trPr>
        <w:tc>
          <w:tcPr>
            <w:tcW w:w="786" w:type="dxa"/>
          </w:tcPr>
          <w:p w:rsidR="00FF701C" w:rsidRPr="00C560D7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</w:tcPr>
          <w:p w:rsidR="00FF701C" w:rsidRPr="008A1EE1" w:rsidRDefault="00FF701C" w:rsidP="008A1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 2.1. Воздействие негативных факторов на человека и их идентификация</w:t>
            </w:r>
          </w:p>
        </w:tc>
        <w:tc>
          <w:tcPr>
            <w:tcW w:w="794" w:type="dxa"/>
            <w:gridSpan w:val="2"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F701C" w:rsidRPr="00C560D7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  <w:r w:rsidRPr="00C560D7">
              <w:rPr>
                <w:rFonts w:ascii="Times New Roman" w:hAnsi="Times New Roman" w:cs="Times New Roman"/>
                <w:sz w:val="22"/>
                <w:szCs w:val="22"/>
              </w:rPr>
              <w:t xml:space="preserve">Термометр, барометр, психрометр, </w:t>
            </w:r>
            <w:proofErr w:type="spellStart"/>
            <w:r w:rsidRPr="00C560D7">
              <w:rPr>
                <w:rFonts w:ascii="Times New Roman" w:hAnsi="Times New Roman" w:cs="Times New Roman"/>
                <w:sz w:val="22"/>
                <w:szCs w:val="22"/>
              </w:rPr>
              <w:t>анимометр</w:t>
            </w:r>
            <w:proofErr w:type="spellEnd"/>
          </w:p>
        </w:tc>
        <w:tc>
          <w:tcPr>
            <w:tcW w:w="1504" w:type="dxa"/>
            <w:gridSpan w:val="2"/>
            <w:vMerge w:val="restart"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FF701C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183-185</w:t>
            </w:r>
          </w:p>
        </w:tc>
        <w:tc>
          <w:tcPr>
            <w:tcW w:w="3032" w:type="dxa"/>
            <w:vMerge w:val="restart"/>
          </w:tcPr>
          <w:p w:rsidR="00FF701C" w:rsidRPr="009B44FD" w:rsidRDefault="00FF701C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FF701C" w:rsidRPr="009B44FD" w:rsidRDefault="00FF701C" w:rsidP="00527410">
            <w:pPr>
              <w:jc w:val="center"/>
              <w:rPr>
                <w:rFonts w:ascii="Times New Roman" w:hAnsi="Times New Roman" w:cs="Times New Roman"/>
              </w:rPr>
            </w:pPr>
          </w:p>
          <w:p w:rsidR="00FF701C" w:rsidRPr="009B44FD" w:rsidRDefault="00FF701C" w:rsidP="00527410">
            <w:pPr>
              <w:jc w:val="center"/>
              <w:rPr>
                <w:rFonts w:ascii="Times New Roman" w:hAnsi="Times New Roman" w:cs="Times New Roman"/>
              </w:rPr>
            </w:pPr>
          </w:p>
          <w:p w:rsidR="00FF701C" w:rsidRPr="009B44FD" w:rsidRDefault="00FF701C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лабораторным занятиям</w:t>
            </w:r>
          </w:p>
        </w:tc>
        <w:tc>
          <w:tcPr>
            <w:tcW w:w="653" w:type="dxa"/>
            <w:vMerge w:val="restart"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FF701C" w:rsidRPr="008A1EE1" w:rsidTr="007D08C3">
        <w:trPr>
          <w:trHeight w:val="244"/>
        </w:trPr>
        <w:tc>
          <w:tcPr>
            <w:tcW w:w="786" w:type="dxa"/>
          </w:tcPr>
          <w:p w:rsidR="00FF701C" w:rsidRPr="00C560D7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585" w:type="dxa"/>
          </w:tcPr>
          <w:p w:rsidR="00FF701C" w:rsidRPr="00FF701C" w:rsidRDefault="00FF701C" w:rsidP="00084FA5">
            <w:pPr>
              <w:rPr>
                <w:rFonts w:ascii="Times New Roman" w:hAnsi="Times New Roman" w:cs="Times New Roman"/>
              </w:rPr>
            </w:pPr>
            <w:r w:rsidRPr="00FF701C">
              <w:rPr>
                <w:rFonts w:ascii="Times New Roman" w:hAnsi="Times New Roman" w:cs="Times New Roman"/>
              </w:rPr>
              <w:t>Классификация условий труда</w:t>
            </w:r>
            <w:r>
              <w:rPr>
                <w:rFonts w:ascii="Times New Roman" w:hAnsi="Times New Roman" w:cs="Times New Roman"/>
              </w:rPr>
              <w:t xml:space="preserve"> по тяжести и напряженности трудового процесса</w:t>
            </w:r>
          </w:p>
        </w:tc>
        <w:tc>
          <w:tcPr>
            <w:tcW w:w="794" w:type="dxa"/>
            <w:gridSpan w:val="2"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FF701C" w:rsidRPr="009B44FD" w:rsidRDefault="00FF701C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01C" w:rsidRPr="008A1EE1" w:rsidTr="00855C12">
        <w:trPr>
          <w:trHeight w:val="571"/>
        </w:trPr>
        <w:tc>
          <w:tcPr>
            <w:tcW w:w="786" w:type="dxa"/>
          </w:tcPr>
          <w:p w:rsidR="00FF701C" w:rsidRPr="00C560D7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585" w:type="dxa"/>
          </w:tcPr>
          <w:p w:rsidR="00FF701C" w:rsidRDefault="00FF701C" w:rsidP="00084FA5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Воздействие опасных и вредных факторов на человека и их нормирование</w:t>
            </w:r>
          </w:p>
        </w:tc>
        <w:tc>
          <w:tcPr>
            <w:tcW w:w="794" w:type="dxa"/>
            <w:gridSpan w:val="2"/>
          </w:tcPr>
          <w:p w:rsidR="00FF701C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FF701C" w:rsidRPr="009B44FD" w:rsidRDefault="00FF701C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01C" w:rsidRPr="008A1EE1" w:rsidTr="00FF701C">
        <w:trPr>
          <w:trHeight w:val="285"/>
        </w:trPr>
        <w:tc>
          <w:tcPr>
            <w:tcW w:w="786" w:type="dxa"/>
          </w:tcPr>
          <w:p w:rsidR="00FF701C" w:rsidRPr="00C560D7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585" w:type="dxa"/>
          </w:tcPr>
          <w:p w:rsidR="00FF701C" w:rsidRPr="008A1EE1" w:rsidRDefault="00FF701C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Параметры микроклимата и их опасное сочетание.</w:t>
            </w:r>
          </w:p>
        </w:tc>
        <w:tc>
          <w:tcPr>
            <w:tcW w:w="794" w:type="dxa"/>
            <w:gridSpan w:val="2"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 w:val="restart"/>
          </w:tcPr>
          <w:p w:rsidR="00FF701C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С.185-</w:t>
            </w:r>
            <w:r w:rsidR="008910D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032" w:type="dxa"/>
            <w:vMerge/>
          </w:tcPr>
          <w:p w:rsidR="00FF701C" w:rsidRPr="009B44FD" w:rsidRDefault="00FF701C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01C" w:rsidRPr="008A1EE1" w:rsidTr="00855C12">
        <w:trPr>
          <w:trHeight w:val="253"/>
        </w:trPr>
        <w:tc>
          <w:tcPr>
            <w:tcW w:w="786" w:type="dxa"/>
          </w:tcPr>
          <w:p w:rsidR="00FF701C" w:rsidRPr="00C560D7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585" w:type="dxa"/>
          </w:tcPr>
          <w:p w:rsidR="00FF701C" w:rsidRPr="008A1EE1" w:rsidRDefault="00FF701C" w:rsidP="003C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 допустимая концентрация вредных веществ в воздухе производственных помещений</w:t>
            </w:r>
          </w:p>
        </w:tc>
        <w:tc>
          <w:tcPr>
            <w:tcW w:w="794" w:type="dxa"/>
            <w:gridSpan w:val="2"/>
          </w:tcPr>
          <w:p w:rsidR="00FF701C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FF701C" w:rsidRPr="008A1EE1" w:rsidRDefault="00FF701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FF701C" w:rsidRPr="009B44FD" w:rsidRDefault="00FF701C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FF701C" w:rsidRPr="009B44FD" w:rsidRDefault="00FF701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EB" w:rsidRPr="008A1EE1" w:rsidTr="00855C12">
        <w:tc>
          <w:tcPr>
            <w:tcW w:w="786" w:type="dxa"/>
          </w:tcPr>
          <w:p w:rsidR="006336EB" w:rsidRPr="00C560D7" w:rsidRDefault="006C1AEA" w:rsidP="006C1AEA">
            <w:pPr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1</w:t>
            </w:r>
            <w:r w:rsidR="00FF701C" w:rsidRPr="00C560D7">
              <w:rPr>
                <w:rFonts w:ascii="Times New Roman" w:hAnsi="Times New Roman" w:cs="Times New Roman"/>
                <w:b/>
              </w:rPr>
              <w:t>7-18</w:t>
            </w:r>
          </w:p>
        </w:tc>
        <w:tc>
          <w:tcPr>
            <w:tcW w:w="6585" w:type="dxa"/>
          </w:tcPr>
          <w:p w:rsidR="006336EB" w:rsidRPr="008A1EE1" w:rsidRDefault="006336EB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Лабораторное занятие №1.</w:t>
            </w:r>
          </w:p>
          <w:p w:rsidR="006336EB" w:rsidRPr="008A1EE1" w:rsidRDefault="006336EB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Измерение параметров микроклимата.</w:t>
            </w:r>
          </w:p>
        </w:tc>
        <w:tc>
          <w:tcPr>
            <w:tcW w:w="794" w:type="dxa"/>
            <w:gridSpan w:val="2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6336EB" w:rsidRPr="00C560D7" w:rsidRDefault="006336EB" w:rsidP="006436C0">
            <w:pPr>
              <w:jc w:val="center"/>
              <w:rPr>
                <w:rFonts w:ascii="Times New Roman" w:hAnsi="Times New Roman" w:cs="Times New Roman"/>
              </w:rPr>
            </w:pPr>
            <w:r w:rsidRPr="00C560D7">
              <w:rPr>
                <w:rFonts w:ascii="Times New Roman" w:hAnsi="Times New Roman" w:cs="Times New Roman"/>
                <w:sz w:val="22"/>
                <w:szCs w:val="22"/>
              </w:rPr>
              <w:t xml:space="preserve">Термометр, барометр, психрометр, </w:t>
            </w:r>
            <w:proofErr w:type="spellStart"/>
            <w:r w:rsidRPr="00C560D7">
              <w:rPr>
                <w:rFonts w:ascii="Times New Roman" w:hAnsi="Times New Roman" w:cs="Times New Roman"/>
                <w:sz w:val="22"/>
                <w:szCs w:val="22"/>
              </w:rPr>
              <w:t>анимометр</w:t>
            </w:r>
            <w:proofErr w:type="spellEnd"/>
          </w:p>
        </w:tc>
        <w:tc>
          <w:tcPr>
            <w:tcW w:w="1504" w:type="dxa"/>
            <w:gridSpan w:val="2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Оформить работу</w:t>
            </w:r>
          </w:p>
        </w:tc>
        <w:tc>
          <w:tcPr>
            <w:tcW w:w="653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6436C0" w:rsidRPr="008A1EE1" w:rsidTr="00855C12">
        <w:trPr>
          <w:trHeight w:val="485"/>
        </w:trPr>
        <w:tc>
          <w:tcPr>
            <w:tcW w:w="786" w:type="dxa"/>
          </w:tcPr>
          <w:p w:rsidR="006436C0" w:rsidRPr="00C560D7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</w:tcPr>
          <w:p w:rsidR="006436C0" w:rsidRPr="008A1EE1" w:rsidRDefault="006436C0" w:rsidP="008A1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A1EE1">
              <w:rPr>
                <w:rFonts w:ascii="Times New Roman" w:hAnsi="Times New Roman" w:cs="Times New Roman"/>
                <w:b/>
              </w:rPr>
              <w:t>2.2. Методы и средства защиты от опасности технических систем и технологических процессов.</w:t>
            </w:r>
          </w:p>
        </w:tc>
        <w:tc>
          <w:tcPr>
            <w:tcW w:w="794" w:type="dxa"/>
            <w:gridSpan w:val="2"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6436C0" w:rsidRPr="00C560D7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0D7">
              <w:rPr>
                <w:rFonts w:ascii="Times New Roman" w:hAnsi="Times New Roman" w:cs="Times New Roman"/>
                <w:sz w:val="22"/>
                <w:szCs w:val="22"/>
              </w:rPr>
              <w:t>Респератор</w:t>
            </w:r>
            <w:proofErr w:type="spellEnd"/>
            <w:r w:rsidRPr="00C560D7">
              <w:rPr>
                <w:rFonts w:ascii="Times New Roman" w:hAnsi="Times New Roman" w:cs="Times New Roman"/>
                <w:sz w:val="22"/>
                <w:szCs w:val="22"/>
              </w:rPr>
              <w:t xml:space="preserve">, противогаз, </w:t>
            </w:r>
            <w:proofErr w:type="spellStart"/>
            <w:r w:rsidRPr="00C560D7">
              <w:rPr>
                <w:rFonts w:ascii="Times New Roman" w:hAnsi="Times New Roman" w:cs="Times New Roman"/>
                <w:sz w:val="22"/>
                <w:szCs w:val="22"/>
              </w:rPr>
              <w:t>беруши</w:t>
            </w:r>
            <w:proofErr w:type="spellEnd"/>
          </w:p>
        </w:tc>
        <w:tc>
          <w:tcPr>
            <w:tcW w:w="1504" w:type="dxa"/>
            <w:gridSpan w:val="2"/>
            <w:vMerge w:val="restart"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6436C0" w:rsidRDefault="00480BEC" w:rsidP="00C56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910D8">
              <w:rPr>
                <w:rFonts w:ascii="Times New Roman" w:hAnsi="Times New Roman" w:cs="Times New Roman"/>
              </w:rPr>
              <w:t>с.19</w:t>
            </w:r>
            <w:r w:rsidR="001508BA">
              <w:rPr>
                <w:rFonts w:ascii="Times New Roman" w:hAnsi="Times New Roman" w:cs="Times New Roman"/>
              </w:rPr>
              <w:t>9</w:t>
            </w:r>
            <w:r w:rsidR="008910D8">
              <w:rPr>
                <w:rFonts w:ascii="Times New Roman" w:hAnsi="Times New Roman" w:cs="Times New Roman"/>
              </w:rPr>
              <w:t>-201</w:t>
            </w:r>
          </w:p>
          <w:p w:rsidR="006436C0" w:rsidRPr="009B44FD" w:rsidRDefault="006436C0" w:rsidP="00643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 w:val="restart"/>
          </w:tcPr>
          <w:p w:rsidR="006436C0" w:rsidRPr="009B44FD" w:rsidRDefault="006436C0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6436C0" w:rsidRPr="009B44FD" w:rsidRDefault="006436C0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практическим занятиям</w:t>
            </w:r>
          </w:p>
        </w:tc>
        <w:tc>
          <w:tcPr>
            <w:tcW w:w="653" w:type="dxa"/>
            <w:vMerge w:val="restart"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6436C0" w:rsidRPr="008A1EE1" w:rsidTr="006436C0">
        <w:trPr>
          <w:trHeight w:val="461"/>
        </w:trPr>
        <w:tc>
          <w:tcPr>
            <w:tcW w:w="786" w:type="dxa"/>
          </w:tcPr>
          <w:p w:rsidR="006436C0" w:rsidRPr="00C560D7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585" w:type="dxa"/>
          </w:tcPr>
          <w:p w:rsidR="006436C0" w:rsidRPr="008A1EE1" w:rsidRDefault="006436C0" w:rsidP="008A1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Методы и с</w:t>
            </w:r>
            <w:r w:rsidRPr="008A1EE1">
              <w:rPr>
                <w:rFonts w:ascii="Times New Roman" w:hAnsi="Times New Roman" w:cs="Times New Roman"/>
              </w:rPr>
              <w:t xml:space="preserve">редства защиты </w:t>
            </w:r>
            <w:r>
              <w:rPr>
                <w:rFonts w:ascii="Times New Roman" w:hAnsi="Times New Roman" w:cs="Times New Roman"/>
              </w:rPr>
              <w:t>при нормализации санитарн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гигиенических условий труда</w:t>
            </w:r>
          </w:p>
        </w:tc>
        <w:tc>
          <w:tcPr>
            <w:tcW w:w="794" w:type="dxa"/>
            <w:gridSpan w:val="2"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436C0" w:rsidRPr="009B44FD" w:rsidRDefault="006436C0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6C0" w:rsidRPr="008A1EE1" w:rsidTr="00C560D7">
        <w:trPr>
          <w:trHeight w:val="371"/>
        </w:trPr>
        <w:tc>
          <w:tcPr>
            <w:tcW w:w="786" w:type="dxa"/>
          </w:tcPr>
          <w:p w:rsidR="006436C0" w:rsidRPr="00C560D7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585" w:type="dxa"/>
          </w:tcPr>
          <w:p w:rsidR="006436C0" w:rsidRPr="008A1EE1" w:rsidRDefault="006436C0" w:rsidP="008A1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защиты работающих, назначение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классификация</w:t>
            </w:r>
          </w:p>
        </w:tc>
        <w:tc>
          <w:tcPr>
            <w:tcW w:w="794" w:type="dxa"/>
            <w:gridSpan w:val="2"/>
          </w:tcPr>
          <w:p w:rsidR="006436C0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436C0" w:rsidRPr="009B44FD" w:rsidRDefault="006436C0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6C0" w:rsidRPr="008A1EE1" w:rsidTr="006436C0">
        <w:trPr>
          <w:trHeight w:val="394"/>
        </w:trPr>
        <w:tc>
          <w:tcPr>
            <w:tcW w:w="786" w:type="dxa"/>
          </w:tcPr>
          <w:p w:rsidR="006436C0" w:rsidRPr="00C560D7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585" w:type="dxa"/>
          </w:tcPr>
          <w:p w:rsidR="006436C0" w:rsidRPr="008A1EE1" w:rsidRDefault="006436C0" w:rsidP="008A1EE1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Вентиляция, как средство защиты от загрязнения производственной среды</w:t>
            </w:r>
          </w:p>
        </w:tc>
        <w:tc>
          <w:tcPr>
            <w:tcW w:w="794" w:type="dxa"/>
            <w:gridSpan w:val="2"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 w:val="restart"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 w:val="restart"/>
          </w:tcPr>
          <w:p w:rsidR="006436C0" w:rsidRPr="009B44FD" w:rsidRDefault="008910D8" w:rsidP="006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С.203-208</w:t>
            </w:r>
          </w:p>
        </w:tc>
        <w:tc>
          <w:tcPr>
            <w:tcW w:w="3032" w:type="dxa"/>
            <w:vMerge/>
          </w:tcPr>
          <w:p w:rsidR="006436C0" w:rsidRPr="009B44FD" w:rsidRDefault="006436C0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6C0" w:rsidRPr="008A1EE1" w:rsidTr="00855C12">
        <w:trPr>
          <w:trHeight w:val="149"/>
        </w:trPr>
        <w:tc>
          <w:tcPr>
            <w:tcW w:w="786" w:type="dxa"/>
          </w:tcPr>
          <w:p w:rsidR="006436C0" w:rsidRPr="00C560D7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585" w:type="dxa"/>
          </w:tcPr>
          <w:p w:rsidR="006436C0" w:rsidRPr="008A1EE1" w:rsidRDefault="006436C0" w:rsidP="008A1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расчета принудительной вентиляции</w:t>
            </w:r>
          </w:p>
        </w:tc>
        <w:tc>
          <w:tcPr>
            <w:tcW w:w="794" w:type="dxa"/>
            <w:gridSpan w:val="2"/>
          </w:tcPr>
          <w:p w:rsidR="006436C0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436C0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436C0" w:rsidRPr="009B44FD" w:rsidRDefault="006436C0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436C0" w:rsidRPr="009B44FD" w:rsidRDefault="006436C0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EB" w:rsidRPr="008A1EE1" w:rsidTr="00855C12">
        <w:tc>
          <w:tcPr>
            <w:tcW w:w="786" w:type="dxa"/>
          </w:tcPr>
          <w:p w:rsidR="006336EB" w:rsidRPr="00C560D7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23-24</w:t>
            </w:r>
          </w:p>
        </w:tc>
        <w:tc>
          <w:tcPr>
            <w:tcW w:w="6585" w:type="dxa"/>
          </w:tcPr>
          <w:p w:rsidR="006336EB" w:rsidRPr="008A1EE1" w:rsidRDefault="006336EB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Практическое занятие №2.</w:t>
            </w:r>
          </w:p>
          <w:p w:rsidR="006336EB" w:rsidRPr="008A1EE1" w:rsidRDefault="006336EB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Расчет потребного воздухообмена. Подбор механической вентиляции.</w:t>
            </w:r>
          </w:p>
        </w:tc>
        <w:tc>
          <w:tcPr>
            <w:tcW w:w="794" w:type="dxa"/>
            <w:gridSpan w:val="2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Закончить расчёты</w:t>
            </w:r>
          </w:p>
        </w:tc>
        <w:tc>
          <w:tcPr>
            <w:tcW w:w="653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6C1AEA" w:rsidRPr="008A1EE1" w:rsidTr="00855C12">
        <w:trPr>
          <w:trHeight w:val="285"/>
        </w:trPr>
        <w:tc>
          <w:tcPr>
            <w:tcW w:w="786" w:type="dxa"/>
          </w:tcPr>
          <w:p w:rsidR="006C1AEA" w:rsidRPr="00C560D7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</w:tcPr>
          <w:p w:rsidR="006C1AEA" w:rsidRPr="008A1EE1" w:rsidRDefault="006C1AEA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8A1EE1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8A1EE1">
              <w:rPr>
                <w:rFonts w:ascii="Times New Roman" w:hAnsi="Times New Roman" w:cs="Times New Roman"/>
                <w:b/>
              </w:rPr>
              <w:t>. 3. Производственное освещение.</w:t>
            </w:r>
          </w:p>
        </w:tc>
        <w:tc>
          <w:tcPr>
            <w:tcW w:w="79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44FD">
              <w:rPr>
                <w:rFonts w:ascii="Times New Roman" w:hAnsi="Times New Roman" w:cs="Times New Roman"/>
              </w:rPr>
              <w:t>Люкс-метр</w:t>
            </w:r>
            <w:proofErr w:type="gramEnd"/>
          </w:p>
        </w:tc>
        <w:tc>
          <w:tcPr>
            <w:tcW w:w="1504" w:type="dxa"/>
            <w:gridSpan w:val="2"/>
            <w:vMerge w:val="restart"/>
          </w:tcPr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6C1AEA" w:rsidRPr="009B44FD" w:rsidRDefault="00766304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 с</w:t>
            </w:r>
            <w:r w:rsidR="006C1AEA" w:rsidRPr="009B44FD">
              <w:rPr>
                <w:rFonts w:ascii="Times New Roman" w:hAnsi="Times New Roman" w:cs="Times New Roman"/>
              </w:rPr>
              <w:t xml:space="preserve"> 217-232</w:t>
            </w:r>
          </w:p>
        </w:tc>
        <w:tc>
          <w:tcPr>
            <w:tcW w:w="3032" w:type="dxa"/>
            <w:vMerge w:val="restart"/>
          </w:tcPr>
          <w:p w:rsidR="006C1AEA" w:rsidRPr="009B44FD" w:rsidRDefault="006C1AEA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6C1AEA" w:rsidRPr="009B44FD" w:rsidRDefault="006C1AEA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практическим занятиям</w:t>
            </w:r>
          </w:p>
        </w:tc>
        <w:tc>
          <w:tcPr>
            <w:tcW w:w="653" w:type="dxa"/>
            <w:vMerge w:val="restart"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0C1CF6" w:rsidRPr="008A1EE1" w:rsidTr="00855C12">
        <w:trPr>
          <w:trHeight w:val="117"/>
        </w:trPr>
        <w:tc>
          <w:tcPr>
            <w:tcW w:w="786" w:type="dxa"/>
          </w:tcPr>
          <w:p w:rsidR="000C1CF6" w:rsidRPr="00C560D7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585" w:type="dxa"/>
          </w:tcPr>
          <w:p w:rsidR="000C1CF6" w:rsidRPr="008A1EE1" w:rsidRDefault="000C1CF6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Требования и нормирование  систем освещения</w:t>
            </w:r>
          </w:p>
        </w:tc>
        <w:tc>
          <w:tcPr>
            <w:tcW w:w="794" w:type="dxa"/>
            <w:gridSpan w:val="2"/>
          </w:tcPr>
          <w:p w:rsidR="000C1CF6" w:rsidRPr="008A1EE1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0C1CF6" w:rsidRPr="008A1EE1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0C1CF6" w:rsidRPr="008A1EE1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/>
          </w:tcPr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0C1CF6" w:rsidRPr="009B44FD" w:rsidRDefault="000C1CF6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CF6" w:rsidRPr="008A1EE1" w:rsidTr="00855C12">
        <w:trPr>
          <w:trHeight w:val="151"/>
        </w:trPr>
        <w:tc>
          <w:tcPr>
            <w:tcW w:w="786" w:type="dxa"/>
          </w:tcPr>
          <w:p w:rsidR="000C1CF6" w:rsidRPr="00C560D7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585" w:type="dxa"/>
          </w:tcPr>
          <w:p w:rsidR="000C1CF6" w:rsidRDefault="000C1CF6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Основы расчета естественного и искусственного освещения</w:t>
            </w:r>
          </w:p>
          <w:p w:rsidR="000C1CF6" w:rsidRPr="008A1EE1" w:rsidRDefault="000C1CF6" w:rsidP="003C1C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gridSpan w:val="2"/>
          </w:tcPr>
          <w:p w:rsidR="000C1CF6" w:rsidRPr="008A1EE1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0C1CF6" w:rsidRPr="008A1EE1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0C1CF6" w:rsidRPr="008A1EE1" w:rsidRDefault="000C1CF6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0C1CF6" w:rsidRPr="009B44FD" w:rsidRDefault="000C1CF6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0C1CF6" w:rsidRPr="009B44FD" w:rsidRDefault="000C1CF6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603" w:rsidRPr="008A1EE1" w:rsidTr="00480BEC">
        <w:trPr>
          <w:trHeight w:val="313"/>
        </w:trPr>
        <w:tc>
          <w:tcPr>
            <w:tcW w:w="786" w:type="dxa"/>
          </w:tcPr>
          <w:p w:rsidR="006F6603" w:rsidRPr="00C560D7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585" w:type="dxa"/>
          </w:tcPr>
          <w:p w:rsidR="006F6603" w:rsidRPr="008A1EE1" w:rsidRDefault="006F6603" w:rsidP="003C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 инфракрасного и ультрафиолетового излучения на организм человека</w:t>
            </w:r>
          </w:p>
        </w:tc>
        <w:tc>
          <w:tcPr>
            <w:tcW w:w="794" w:type="dxa"/>
            <w:gridSpan w:val="2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 w:val="restart"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 w:val="restart"/>
          </w:tcPr>
          <w:p w:rsidR="006F6603" w:rsidRPr="009B44FD" w:rsidRDefault="008910D8" w:rsidP="003C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С.234-245</w:t>
            </w:r>
          </w:p>
        </w:tc>
        <w:tc>
          <w:tcPr>
            <w:tcW w:w="3032" w:type="dxa"/>
            <w:vMerge w:val="restart"/>
          </w:tcPr>
          <w:p w:rsidR="00F42148" w:rsidRDefault="00F42148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F42148" w:rsidRDefault="00F42148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F42148" w:rsidRDefault="00F42148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 w:val="restart"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6F6603" w:rsidRPr="008A1EE1" w:rsidTr="00480BEC">
        <w:trPr>
          <w:trHeight w:val="261"/>
        </w:trPr>
        <w:tc>
          <w:tcPr>
            <w:tcW w:w="786" w:type="dxa"/>
          </w:tcPr>
          <w:p w:rsidR="006F6603" w:rsidRPr="00C560D7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585" w:type="dxa"/>
          </w:tcPr>
          <w:p w:rsidR="006F6603" w:rsidRPr="00480BEC" w:rsidRDefault="006F6603" w:rsidP="003C1CA8">
            <w:pPr>
              <w:rPr>
                <w:rFonts w:ascii="Times New Roman" w:hAnsi="Times New Roman" w:cs="Times New Roman"/>
              </w:rPr>
            </w:pPr>
            <w:r w:rsidRPr="00480BEC">
              <w:rPr>
                <w:rFonts w:ascii="Times New Roman" w:hAnsi="Times New Roman" w:cs="Times New Roman"/>
              </w:rPr>
              <w:t>Рациональная цветовая гамма интерьера и ее влияние на человека.</w:t>
            </w:r>
          </w:p>
        </w:tc>
        <w:tc>
          <w:tcPr>
            <w:tcW w:w="794" w:type="dxa"/>
            <w:gridSpan w:val="2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BEC" w:rsidRPr="008A1EE1" w:rsidTr="00855C12">
        <w:trPr>
          <w:trHeight w:val="829"/>
        </w:trPr>
        <w:tc>
          <w:tcPr>
            <w:tcW w:w="786" w:type="dxa"/>
          </w:tcPr>
          <w:p w:rsidR="00480BEC" w:rsidRPr="00C560D7" w:rsidRDefault="00480BE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lastRenderedPageBreak/>
              <w:t>29-30</w:t>
            </w:r>
          </w:p>
        </w:tc>
        <w:tc>
          <w:tcPr>
            <w:tcW w:w="6585" w:type="dxa"/>
          </w:tcPr>
          <w:p w:rsidR="00480BEC" w:rsidRPr="008A1EE1" w:rsidRDefault="00480BEC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Практическое занятие №3.</w:t>
            </w:r>
          </w:p>
          <w:p w:rsidR="00480BEC" w:rsidRDefault="00480BEC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Рассчитать  потребную площадь окон и подобрать светильники.</w:t>
            </w:r>
          </w:p>
        </w:tc>
        <w:tc>
          <w:tcPr>
            <w:tcW w:w="794" w:type="dxa"/>
            <w:gridSpan w:val="2"/>
          </w:tcPr>
          <w:p w:rsidR="00480BEC" w:rsidRPr="008A1EE1" w:rsidRDefault="00480BE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480BEC" w:rsidRPr="008A1EE1" w:rsidRDefault="00480BEC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480BEC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480BEC" w:rsidRPr="009B44FD" w:rsidRDefault="00480BE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</w:tcPr>
          <w:p w:rsidR="00480BEC" w:rsidRPr="009B44FD" w:rsidRDefault="00480BE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F42148" w:rsidRDefault="00F42148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480BEC" w:rsidRPr="009B44FD" w:rsidRDefault="00F42148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Закончить расчёты</w:t>
            </w:r>
          </w:p>
        </w:tc>
        <w:tc>
          <w:tcPr>
            <w:tcW w:w="653" w:type="dxa"/>
            <w:vMerge/>
          </w:tcPr>
          <w:p w:rsidR="00480BEC" w:rsidRPr="009B44FD" w:rsidRDefault="00480BEC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4FD" w:rsidRPr="008A1EE1" w:rsidTr="00855C12">
        <w:trPr>
          <w:trHeight w:val="256"/>
        </w:trPr>
        <w:tc>
          <w:tcPr>
            <w:tcW w:w="786" w:type="dxa"/>
          </w:tcPr>
          <w:p w:rsidR="009B44FD" w:rsidRPr="00C560D7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</w:tcPr>
          <w:p w:rsidR="009B44FD" w:rsidRPr="008A1EE1" w:rsidRDefault="009B44FD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 2.4. Санитарное содержание помещения и оборудования предприятия.</w:t>
            </w:r>
          </w:p>
        </w:tc>
        <w:tc>
          <w:tcPr>
            <w:tcW w:w="794" w:type="dxa"/>
            <w:gridSpan w:val="2"/>
          </w:tcPr>
          <w:p w:rsidR="009B44FD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9B44FD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B44FD" w:rsidRPr="008A1EE1" w:rsidRDefault="009B44FD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 w:val="restart"/>
          </w:tcPr>
          <w:p w:rsidR="008910D8" w:rsidRPr="009B44FD" w:rsidRDefault="008910D8" w:rsidP="008910D8">
            <w:pPr>
              <w:rPr>
                <w:rFonts w:ascii="Times New Roman" w:hAnsi="Times New Roman" w:cs="Times New Roman"/>
              </w:rPr>
            </w:pPr>
          </w:p>
          <w:p w:rsidR="006F6603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6F6603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  <w:p w:rsidR="009B44FD" w:rsidRPr="009B44FD" w:rsidRDefault="008910D8" w:rsidP="003C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С.252-258</w:t>
            </w:r>
            <w:r w:rsidR="009B44FD" w:rsidRPr="009B44F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32" w:type="dxa"/>
            <w:vMerge w:val="restart"/>
          </w:tcPr>
          <w:p w:rsidR="009B44FD" w:rsidRPr="009B44FD" w:rsidRDefault="009B44FD" w:rsidP="00527410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9B44FD" w:rsidRPr="009B44FD" w:rsidRDefault="009B44FD" w:rsidP="009B44FD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практическим занятиям</w:t>
            </w:r>
          </w:p>
          <w:p w:rsidR="009B44FD" w:rsidRPr="009B44FD" w:rsidRDefault="009B44FD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 w:val="restart"/>
          </w:tcPr>
          <w:p w:rsidR="009B44FD" w:rsidRPr="009B44FD" w:rsidRDefault="009B44FD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6F6603" w:rsidRPr="008A1EE1" w:rsidTr="00480BEC">
        <w:trPr>
          <w:trHeight w:val="298"/>
        </w:trPr>
        <w:tc>
          <w:tcPr>
            <w:tcW w:w="786" w:type="dxa"/>
          </w:tcPr>
          <w:p w:rsidR="006F6603" w:rsidRPr="00C560D7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585" w:type="dxa"/>
          </w:tcPr>
          <w:p w:rsidR="006F6603" w:rsidRPr="008A1EE1" w:rsidRDefault="006F6603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</w:rPr>
              <w:t>Общие требования безопасности к территории предприятия</w:t>
            </w:r>
          </w:p>
        </w:tc>
        <w:tc>
          <w:tcPr>
            <w:tcW w:w="794" w:type="dxa"/>
            <w:gridSpan w:val="2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F6603" w:rsidRPr="009B44FD" w:rsidRDefault="006F6603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603" w:rsidRPr="008A1EE1" w:rsidTr="006F6603">
        <w:trPr>
          <w:trHeight w:val="285"/>
        </w:trPr>
        <w:tc>
          <w:tcPr>
            <w:tcW w:w="786" w:type="dxa"/>
          </w:tcPr>
          <w:p w:rsidR="006F6603" w:rsidRPr="00C560D7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585" w:type="dxa"/>
          </w:tcPr>
          <w:p w:rsidR="006F6603" w:rsidRPr="008A1EE1" w:rsidRDefault="006F6603" w:rsidP="006C1AEA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Параметры шума, вибрации и их воздействие на человека.</w:t>
            </w:r>
          </w:p>
        </w:tc>
        <w:tc>
          <w:tcPr>
            <w:tcW w:w="794" w:type="dxa"/>
            <w:gridSpan w:val="2"/>
          </w:tcPr>
          <w:p w:rsidR="006F6603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F6603" w:rsidRPr="009B44FD" w:rsidRDefault="006F6603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603" w:rsidRPr="008A1EE1" w:rsidTr="006F6603">
        <w:trPr>
          <w:trHeight w:val="271"/>
        </w:trPr>
        <w:tc>
          <w:tcPr>
            <w:tcW w:w="786" w:type="dxa"/>
          </w:tcPr>
          <w:p w:rsidR="006F6603" w:rsidRPr="00C560D7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585" w:type="dxa"/>
          </w:tcPr>
          <w:p w:rsidR="006F6603" w:rsidRPr="008A1EE1" w:rsidRDefault="006F6603" w:rsidP="006C1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 снижению уровня вибрации</w:t>
            </w:r>
          </w:p>
        </w:tc>
        <w:tc>
          <w:tcPr>
            <w:tcW w:w="794" w:type="dxa"/>
            <w:gridSpan w:val="2"/>
          </w:tcPr>
          <w:p w:rsidR="006F6603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 w:val="restart"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 w:val="restart"/>
          </w:tcPr>
          <w:p w:rsidR="008910D8" w:rsidRPr="009B44FD" w:rsidRDefault="008910D8" w:rsidP="003C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С.261-263</w:t>
            </w:r>
          </w:p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F6603" w:rsidRPr="009B44FD" w:rsidRDefault="006F6603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603" w:rsidRPr="008A1EE1" w:rsidTr="006F6603">
        <w:trPr>
          <w:trHeight w:val="266"/>
        </w:trPr>
        <w:tc>
          <w:tcPr>
            <w:tcW w:w="786" w:type="dxa"/>
          </w:tcPr>
          <w:p w:rsidR="006F6603" w:rsidRPr="00C560D7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585" w:type="dxa"/>
          </w:tcPr>
          <w:p w:rsidR="006F6603" w:rsidRDefault="006F6603" w:rsidP="006C1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борьбы с шумом</w:t>
            </w:r>
          </w:p>
        </w:tc>
        <w:tc>
          <w:tcPr>
            <w:tcW w:w="794" w:type="dxa"/>
            <w:gridSpan w:val="2"/>
          </w:tcPr>
          <w:p w:rsidR="006F6603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F6603" w:rsidRPr="009B44FD" w:rsidRDefault="006F6603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603" w:rsidRPr="008A1EE1" w:rsidTr="00855C12">
        <w:trPr>
          <w:trHeight w:val="272"/>
        </w:trPr>
        <w:tc>
          <w:tcPr>
            <w:tcW w:w="786" w:type="dxa"/>
          </w:tcPr>
          <w:p w:rsidR="006F6603" w:rsidRPr="00C560D7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585" w:type="dxa"/>
          </w:tcPr>
          <w:p w:rsidR="006F6603" w:rsidRDefault="006F6603" w:rsidP="006C1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сертификата соответствия.</w:t>
            </w:r>
          </w:p>
        </w:tc>
        <w:tc>
          <w:tcPr>
            <w:tcW w:w="794" w:type="dxa"/>
            <w:gridSpan w:val="2"/>
          </w:tcPr>
          <w:p w:rsidR="006F6603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 w:val="restart"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 w:val="restart"/>
          </w:tcPr>
          <w:p w:rsidR="006F6603" w:rsidRPr="009B44FD" w:rsidRDefault="008910D8" w:rsidP="003C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С.267-293</w:t>
            </w:r>
          </w:p>
        </w:tc>
        <w:tc>
          <w:tcPr>
            <w:tcW w:w="3032" w:type="dxa"/>
            <w:vMerge/>
          </w:tcPr>
          <w:p w:rsidR="006F6603" w:rsidRPr="009B44FD" w:rsidRDefault="006F6603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603" w:rsidRPr="008A1EE1" w:rsidTr="00C560D7">
        <w:trPr>
          <w:trHeight w:val="375"/>
        </w:trPr>
        <w:tc>
          <w:tcPr>
            <w:tcW w:w="786" w:type="dxa"/>
          </w:tcPr>
          <w:p w:rsidR="006F6603" w:rsidRPr="00C560D7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585" w:type="dxa"/>
          </w:tcPr>
          <w:p w:rsidR="006F6603" w:rsidRPr="008A1EE1" w:rsidRDefault="006F6603" w:rsidP="003C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состояния условий труда на рабочих местах</w:t>
            </w:r>
            <w:r w:rsidRPr="008A1E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dxa"/>
            <w:gridSpan w:val="2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F6603" w:rsidRPr="008A1EE1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F6603" w:rsidRPr="009B44FD" w:rsidRDefault="006F6603" w:rsidP="0052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F6603" w:rsidRPr="009B44FD" w:rsidRDefault="006F6603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EB" w:rsidRPr="008A1EE1" w:rsidTr="00C560D7">
        <w:trPr>
          <w:trHeight w:val="707"/>
        </w:trPr>
        <w:tc>
          <w:tcPr>
            <w:tcW w:w="786" w:type="dxa"/>
          </w:tcPr>
          <w:p w:rsidR="006336EB" w:rsidRPr="00C560D7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</w:tcPr>
          <w:p w:rsidR="006336EB" w:rsidRPr="008A1EE1" w:rsidRDefault="006336EB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A1EE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A1EE1">
              <w:rPr>
                <w:rFonts w:ascii="Times New Roman" w:hAnsi="Times New Roman" w:cs="Times New Roman"/>
                <w:b/>
              </w:rPr>
              <w:t>. Обеспечение безопасных условий труда в профессиональной деятельности</w:t>
            </w:r>
          </w:p>
        </w:tc>
        <w:tc>
          <w:tcPr>
            <w:tcW w:w="794" w:type="dxa"/>
            <w:gridSpan w:val="2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336EB" w:rsidRPr="009B44FD" w:rsidRDefault="006336EB" w:rsidP="008F5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AEA" w:rsidRPr="008A1EE1" w:rsidTr="00C560D7">
        <w:trPr>
          <w:trHeight w:val="405"/>
        </w:trPr>
        <w:tc>
          <w:tcPr>
            <w:tcW w:w="786" w:type="dxa"/>
          </w:tcPr>
          <w:p w:rsidR="006C1AEA" w:rsidRPr="00C560D7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5" w:type="dxa"/>
          </w:tcPr>
          <w:p w:rsidR="006C1AEA" w:rsidRPr="008A1EE1" w:rsidRDefault="006C1AEA" w:rsidP="00C560D7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Тема 3.1. Основы пожарной безопасности.</w:t>
            </w:r>
          </w:p>
        </w:tc>
        <w:tc>
          <w:tcPr>
            <w:tcW w:w="794" w:type="dxa"/>
            <w:gridSpan w:val="2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C1AEA" w:rsidRPr="00C560D7" w:rsidRDefault="006C1AEA" w:rsidP="0031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</w:tcPr>
          <w:p w:rsidR="006C1AEA" w:rsidRPr="009B44FD" w:rsidRDefault="006C1AEA" w:rsidP="0031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 w:val="restart"/>
          </w:tcPr>
          <w:p w:rsidR="00C560D7" w:rsidRDefault="00C560D7" w:rsidP="00C560D7">
            <w:pPr>
              <w:jc w:val="center"/>
              <w:rPr>
                <w:rFonts w:ascii="Times New Roman" w:hAnsi="Times New Roman" w:cs="Times New Roman"/>
              </w:rPr>
            </w:pPr>
          </w:p>
          <w:p w:rsidR="000A71FB" w:rsidRPr="009B44FD" w:rsidRDefault="006C1AEA" w:rsidP="00C560D7">
            <w:pPr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Разработать план эвакуации для  участка</w:t>
            </w:r>
          </w:p>
          <w:p w:rsidR="000A71FB" w:rsidRPr="009B44FD" w:rsidRDefault="000A71F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Подготовиться к практическим занятиям</w:t>
            </w:r>
          </w:p>
        </w:tc>
        <w:tc>
          <w:tcPr>
            <w:tcW w:w="653" w:type="dxa"/>
            <w:vMerge w:val="restart"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6C1AEA" w:rsidRPr="008A1EE1" w:rsidTr="00C560D7">
        <w:trPr>
          <w:trHeight w:val="684"/>
        </w:trPr>
        <w:tc>
          <w:tcPr>
            <w:tcW w:w="786" w:type="dxa"/>
          </w:tcPr>
          <w:p w:rsidR="006C1AEA" w:rsidRPr="00C560D7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585" w:type="dxa"/>
          </w:tcPr>
          <w:p w:rsidR="006C1AEA" w:rsidRPr="00C560D7" w:rsidRDefault="006C1AEA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Причины возникновения пожаров на предприятиях транспортно-дорожного комплекса</w:t>
            </w:r>
          </w:p>
        </w:tc>
        <w:tc>
          <w:tcPr>
            <w:tcW w:w="794" w:type="dxa"/>
            <w:gridSpan w:val="2"/>
          </w:tcPr>
          <w:p w:rsidR="006C1AEA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 w:val="restart"/>
          </w:tcPr>
          <w:p w:rsidR="00C560D7" w:rsidRDefault="00C560D7" w:rsidP="00C560D7">
            <w:pPr>
              <w:tabs>
                <w:tab w:val="center" w:pos="600"/>
              </w:tabs>
              <w:rPr>
                <w:rFonts w:ascii="Times New Roman" w:hAnsi="Times New Roman" w:cs="Times New Roman"/>
              </w:rPr>
            </w:pPr>
          </w:p>
          <w:p w:rsidR="00C560D7" w:rsidRDefault="00C560D7" w:rsidP="00C560D7">
            <w:pPr>
              <w:tabs>
                <w:tab w:val="center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spellStart"/>
            <w:r w:rsidRPr="00C560D7">
              <w:rPr>
                <w:rFonts w:ascii="Times New Roman" w:hAnsi="Times New Roman" w:cs="Times New Roman"/>
                <w:sz w:val="22"/>
                <w:szCs w:val="22"/>
              </w:rPr>
              <w:t>Огнетуши</w:t>
            </w:r>
            <w:proofErr w:type="spellEnd"/>
          </w:p>
          <w:p w:rsidR="006C1AEA" w:rsidRPr="009B44FD" w:rsidRDefault="00C560D7" w:rsidP="003C1C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0D7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1504" w:type="dxa"/>
            <w:gridSpan w:val="2"/>
            <w:vMerge w:val="restart"/>
          </w:tcPr>
          <w:p w:rsidR="006C1AEA" w:rsidRPr="009B44FD" w:rsidRDefault="00C560D7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 xml:space="preserve"> с 428-453</w:t>
            </w:r>
          </w:p>
        </w:tc>
        <w:tc>
          <w:tcPr>
            <w:tcW w:w="3032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AEA" w:rsidRPr="008A1EE1" w:rsidTr="00C560D7">
        <w:trPr>
          <w:trHeight w:val="361"/>
        </w:trPr>
        <w:tc>
          <w:tcPr>
            <w:tcW w:w="786" w:type="dxa"/>
          </w:tcPr>
          <w:p w:rsidR="006C1AEA" w:rsidRPr="00C560D7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585" w:type="dxa"/>
          </w:tcPr>
          <w:p w:rsidR="006C1AEA" w:rsidRPr="008A1EE1" w:rsidRDefault="006C1AEA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Способы и средства пожаротушения.</w:t>
            </w:r>
          </w:p>
        </w:tc>
        <w:tc>
          <w:tcPr>
            <w:tcW w:w="794" w:type="dxa"/>
            <w:gridSpan w:val="2"/>
          </w:tcPr>
          <w:p w:rsidR="006C1AEA" w:rsidRPr="008A1EE1" w:rsidRDefault="008A1EE1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C1AEA" w:rsidRPr="008A1EE1" w:rsidRDefault="006C1AEA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6C1AEA" w:rsidRPr="009B44FD" w:rsidRDefault="006C1AEA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EB" w:rsidRPr="008A1EE1" w:rsidTr="00855C12">
        <w:tc>
          <w:tcPr>
            <w:tcW w:w="786" w:type="dxa"/>
          </w:tcPr>
          <w:p w:rsidR="006336EB" w:rsidRPr="00C560D7" w:rsidRDefault="006F6603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0D7">
              <w:rPr>
                <w:rFonts w:ascii="Times New Roman" w:hAnsi="Times New Roman" w:cs="Times New Roman"/>
                <w:b/>
              </w:rPr>
              <w:t>39-40</w:t>
            </w:r>
          </w:p>
        </w:tc>
        <w:tc>
          <w:tcPr>
            <w:tcW w:w="6585" w:type="dxa"/>
          </w:tcPr>
          <w:p w:rsidR="006336EB" w:rsidRPr="008A1EE1" w:rsidRDefault="006336EB" w:rsidP="003C1CA8">
            <w:pPr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Практическое занятие №4.</w:t>
            </w:r>
          </w:p>
          <w:p w:rsidR="006336EB" w:rsidRPr="008A1EE1" w:rsidRDefault="006336EB" w:rsidP="003C1CA8">
            <w:pPr>
              <w:rPr>
                <w:rFonts w:ascii="Times New Roman" w:hAnsi="Times New Roman" w:cs="Times New Roman"/>
              </w:rPr>
            </w:pPr>
            <w:r w:rsidRPr="008A1EE1">
              <w:rPr>
                <w:rFonts w:ascii="Times New Roman" w:hAnsi="Times New Roman" w:cs="Times New Roman"/>
              </w:rPr>
              <w:t>Рассчитать количество первичных средств пожаротушения для цеха</w:t>
            </w:r>
          </w:p>
        </w:tc>
        <w:tc>
          <w:tcPr>
            <w:tcW w:w="794" w:type="dxa"/>
            <w:gridSpan w:val="2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</w:tcPr>
          <w:p w:rsidR="006336EB" w:rsidRPr="008A1EE1" w:rsidRDefault="006336EB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6336EB" w:rsidRPr="008A1EE1" w:rsidRDefault="006436C0" w:rsidP="003C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2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Оформить работу</w:t>
            </w:r>
          </w:p>
        </w:tc>
        <w:tc>
          <w:tcPr>
            <w:tcW w:w="653" w:type="dxa"/>
          </w:tcPr>
          <w:p w:rsidR="006336EB" w:rsidRPr="009B44FD" w:rsidRDefault="006336EB" w:rsidP="003C1CA8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2</w:t>
            </w:r>
          </w:p>
        </w:tc>
      </w:tr>
      <w:tr w:rsidR="00D42912" w:rsidRPr="008A1EE1" w:rsidTr="00C560D7">
        <w:tblPrEx>
          <w:tblLook w:val="0000"/>
        </w:tblPrEx>
        <w:trPr>
          <w:trHeight w:val="577"/>
        </w:trPr>
        <w:tc>
          <w:tcPr>
            <w:tcW w:w="786" w:type="dxa"/>
          </w:tcPr>
          <w:p w:rsidR="00D42912" w:rsidRPr="00C560D7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D42912" w:rsidRPr="008A1EE1" w:rsidRDefault="00D42912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Тема. 3.2. Электробезопасность на предприятиях транспортно-дорожного комплекса.</w:t>
            </w:r>
          </w:p>
        </w:tc>
        <w:tc>
          <w:tcPr>
            <w:tcW w:w="780" w:type="dxa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</w:tcPr>
          <w:p w:rsidR="00D42912" w:rsidRPr="009B44FD" w:rsidRDefault="00D42912" w:rsidP="00C560D7">
            <w:pPr>
              <w:jc w:val="center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855C12">
        <w:tblPrEx>
          <w:tblLook w:val="0000"/>
        </w:tblPrEx>
        <w:trPr>
          <w:trHeight w:val="151"/>
        </w:trPr>
        <w:tc>
          <w:tcPr>
            <w:tcW w:w="786" w:type="dxa"/>
          </w:tcPr>
          <w:p w:rsidR="00D42912" w:rsidRPr="00C560D7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60D7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85" w:type="dxa"/>
          </w:tcPr>
          <w:p w:rsidR="00D42912" w:rsidRPr="008A1EE1" w:rsidRDefault="00D42912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Воздействие на человека статических электрических и магнитных полей</w:t>
            </w:r>
          </w:p>
        </w:tc>
        <w:tc>
          <w:tcPr>
            <w:tcW w:w="780" w:type="dxa"/>
          </w:tcPr>
          <w:p w:rsidR="00D42912" w:rsidRPr="008A1EE1" w:rsidRDefault="008A1EE1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2912" w:rsidRPr="008A1EE1" w:rsidRDefault="006436C0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D42912" w:rsidRPr="009B44FD" w:rsidRDefault="009B44FD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с 331-360</w:t>
            </w:r>
          </w:p>
        </w:tc>
        <w:tc>
          <w:tcPr>
            <w:tcW w:w="3039" w:type="dxa"/>
            <w:gridSpan w:val="2"/>
            <w:vMerge w:val="restart"/>
          </w:tcPr>
          <w:p w:rsidR="00C560D7" w:rsidRPr="009B44FD" w:rsidRDefault="00C560D7" w:rsidP="00C560D7">
            <w:pPr>
              <w:jc w:val="center"/>
              <w:rPr>
                <w:rFonts w:ascii="Times New Roman" w:hAnsi="Times New Roman" w:cs="Times New Roman"/>
              </w:rPr>
            </w:pPr>
            <w:r w:rsidRPr="009B44FD">
              <w:rPr>
                <w:rFonts w:ascii="Times New Roman" w:hAnsi="Times New Roman" w:cs="Times New Roman"/>
              </w:rPr>
              <w:t>Изучить учебный материал</w:t>
            </w:r>
          </w:p>
          <w:p w:rsidR="00D42912" w:rsidRPr="009B44FD" w:rsidRDefault="00D42912" w:rsidP="008F5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 w:val="restart"/>
          </w:tcPr>
          <w:p w:rsidR="00D42912" w:rsidRPr="009B44FD" w:rsidRDefault="00C560D7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D42912" w:rsidRPr="008A1EE1" w:rsidTr="00855C12">
        <w:tblPrEx>
          <w:tblLook w:val="0000"/>
        </w:tblPrEx>
        <w:trPr>
          <w:trHeight w:val="251"/>
        </w:trPr>
        <w:tc>
          <w:tcPr>
            <w:tcW w:w="786" w:type="dxa"/>
          </w:tcPr>
          <w:p w:rsidR="00D42912" w:rsidRPr="00C560D7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60D7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85" w:type="dxa"/>
          </w:tcPr>
          <w:p w:rsidR="00D42912" w:rsidRPr="008A1EE1" w:rsidRDefault="00D42912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Методы и способы защиты от поражения электротоком</w:t>
            </w:r>
          </w:p>
        </w:tc>
        <w:tc>
          <w:tcPr>
            <w:tcW w:w="780" w:type="dxa"/>
          </w:tcPr>
          <w:p w:rsidR="00D42912" w:rsidRPr="008A1EE1" w:rsidRDefault="008A1EE1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  <w:tcBorders>
              <w:bottom w:val="single" w:sz="4" w:space="0" w:color="auto"/>
            </w:tcBorders>
          </w:tcPr>
          <w:p w:rsidR="00D42912" w:rsidRPr="009B44FD" w:rsidRDefault="00D42912" w:rsidP="008F5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855C12">
        <w:tblPrEx>
          <w:tblLook w:val="0000"/>
        </w:tblPrEx>
        <w:trPr>
          <w:trHeight w:val="192"/>
        </w:trPr>
        <w:tc>
          <w:tcPr>
            <w:tcW w:w="786" w:type="dxa"/>
          </w:tcPr>
          <w:p w:rsidR="00D42912" w:rsidRPr="00C560D7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60D7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585" w:type="dxa"/>
          </w:tcPr>
          <w:p w:rsidR="00D42912" w:rsidRPr="008A1EE1" w:rsidRDefault="00D42912" w:rsidP="00E61984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A1EE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Практическое занятие №5.</w:t>
            </w:r>
          </w:p>
          <w:p w:rsidR="00D42912" w:rsidRPr="008A1EE1" w:rsidRDefault="00D42912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8A1EE1">
              <w:rPr>
                <w:rFonts w:ascii="Times New Roman" w:eastAsia="Arial Unicode MS" w:hAnsi="Times New Roman" w:cs="Times New Roman"/>
                <w:sz w:val="24"/>
                <w:szCs w:val="24"/>
              </w:rPr>
              <w:t>Оказание первой помощи пострадавшему при поражении электротоком.</w:t>
            </w:r>
          </w:p>
        </w:tc>
        <w:tc>
          <w:tcPr>
            <w:tcW w:w="780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tcBorders>
              <w:bottom w:val="single" w:sz="4" w:space="0" w:color="auto"/>
            </w:tcBorders>
          </w:tcPr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Оформление работы</w:t>
            </w:r>
          </w:p>
        </w:tc>
        <w:tc>
          <w:tcPr>
            <w:tcW w:w="653" w:type="dxa"/>
            <w:vMerge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855C12">
        <w:tblPrEx>
          <w:tblLook w:val="0000"/>
        </w:tblPrEx>
        <w:trPr>
          <w:trHeight w:val="509"/>
        </w:trPr>
        <w:tc>
          <w:tcPr>
            <w:tcW w:w="786" w:type="dxa"/>
          </w:tcPr>
          <w:p w:rsidR="00D42912" w:rsidRPr="00C560D7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D42912" w:rsidRDefault="00D42912" w:rsidP="00311B0C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Тема 3.3. Организация безопасности при</w:t>
            </w:r>
            <w:r w:rsidR="00F42148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 xml:space="preserve"> погрузке, перевозке и разгрузке</w:t>
            </w: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 xml:space="preserve"> грузов</w:t>
            </w:r>
          </w:p>
          <w:p w:rsidR="001508BA" w:rsidRPr="008A1EE1" w:rsidRDefault="001508BA" w:rsidP="00311B0C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2912" w:rsidRPr="008A1EE1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0A71FB" w:rsidRPr="009B44FD" w:rsidRDefault="000A71FB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 w:val="restart"/>
          </w:tcPr>
          <w:p w:rsidR="00C560D7" w:rsidRDefault="00C560D7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C560D7" w:rsidRDefault="00C560D7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lastRenderedPageBreak/>
              <w:t>Изучить учебный материал</w:t>
            </w:r>
          </w:p>
        </w:tc>
        <w:tc>
          <w:tcPr>
            <w:tcW w:w="653" w:type="dxa"/>
            <w:vMerge w:val="restart"/>
          </w:tcPr>
          <w:p w:rsidR="00D42912" w:rsidRPr="009B44FD" w:rsidRDefault="00D42912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0C1CF6" w:rsidRPr="008A1EE1" w:rsidTr="00BF52AE">
        <w:tblPrEx>
          <w:tblLook w:val="0000"/>
        </w:tblPrEx>
        <w:trPr>
          <w:trHeight w:val="402"/>
        </w:trPr>
        <w:tc>
          <w:tcPr>
            <w:tcW w:w="786" w:type="dxa"/>
          </w:tcPr>
          <w:p w:rsidR="000C1CF6" w:rsidRPr="00C560D7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60D7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585" w:type="dxa"/>
          </w:tcPr>
          <w:p w:rsidR="000C1CF6" w:rsidRPr="008A1EE1" w:rsidRDefault="000C1CF6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погрузке, перевозке и разгрузке грузов</w:t>
            </w:r>
          </w:p>
        </w:tc>
        <w:tc>
          <w:tcPr>
            <w:tcW w:w="780" w:type="dxa"/>
          </w:tcPr>
          <w:p w:rsidR="000C1CF6" w:rsidRPr="008A1EE1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0C1CF6" w:rsidRPr="008A1EE1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C1CF6" w:rsidRPr="008A1EE1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0C1CF6" w:rsidRPr="009B44FD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0C1CF6" w:rsidRPr="009B44FD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с 417-422</w:t>
            </w:r>
          </w:p>
        </w:tc>
        <w:tc>
          <w:tcPr>
            <w:tcW w:w="3039" w:type="dxa"/>
            <w:gridSpan w:val="2"/>
            <w:vMerge/>
          </w:tcPr>
          <w:p w:rsidR="000C1CF6" w:rsidRPr="009B44FD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0C1CF6" w:rsidRPr="009B44FD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0C1CF6" w:rsidRPr="008A1EE1" w:rsidTr="00855C12">
        <w:tblPrEx>
          <w:tblLook w:val="0000"/>
        </w:tblPrEx>
        <w:trPr>
          <w:trHeight w:val="385"/>
        </w:trPr>
        <w:tc>
          <w:tcPr>
            <w:tcW w:w="786" w:type="dxa"/>
          </w:tcPr>
          <w:p w:rsidR="000C1CF6" w:rsidRPr="00C560D7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60D7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585" w:type="dxa"/>
          </w:tcPr>
          <w:p w:rsidR="000C1CF6" w:rsidRPr="008A1EE1" w:rsidRDefault="000C1CF6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сосудов работающих под давлением</w:t>
            </w:r>
          </w:p>
        </w:tc>
        <w:tc>
          <w:tcPr>
            <w:tcW w:w="780" w:type="dxa"/>
          </w:tcPr>
          <w:p w:rsidR="000C1CF6" w:rsidRPr="008A1EE1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0C1CF6" w:rsidRPr="008A1EE1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1CF6" w:rsidRPr="008A1EE1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C1CF6" w:rsidRPr="009B44FD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0C1CF6" w:rsidRPr="009B44FD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  <w:tcBorders>
              <w:bottom w:val="single" w:sz="4" w:space="0" w:color="auto"/>
            </w:tcBorders>
          </w:tcPr>
          <w:p w:rsidR="000C1CF6" w:rsidRPr="009B44FD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</w:tcBorders>
          </w:tcPr>
          <w:p w:rsidR="000C1CF6" w:rsidRPr="009B44FD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855C12">
        <w:tblPrEx>
          <w:tblLook w:val="0000"/>
        </w:tblPrEx>
        <w:trPr>
          <w:trHeight w:val="490"/>
        </w:trPr>
        <w:tc>
          <w:tcPr>
            <w:tcW w:w="786" w:type="dxa"/>
          </w:tcPr>
          <w:p w:rsidR="00D42912" w:rsidRPr="00C560D7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D42912" w:rsidRPr="008A1EE1" w:rsidRDefault="00D42912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Тема 3.4.Требование безопасности при техническом обслуживании и ремонте транспортных средств</w:t>
            </w:r>
            <w:r w:rsidRPr="008A1EE1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80" w:type="dxa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42912" w:rsidRPr="009B44FD" w:rsidRDefault="009B44FD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Меди</w:t>
            </w:r>
            <w:r w:rsidR="00D42912"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цинская аптечка</w:t>
            </w:r>
          </w:p>
        </w:tc>
        <w:tc>
          <w:tcPr>
            <w:tcW w:w="1497" w:type="dxa"/>
            <w:vMerge w:val="restart"/>
          </w:tcPr>
          <w:p w:rsidR="000A71FB" w:rsidRPr="009B44FD" w:rsidRDefault="000A71FB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0A71FB" w:rsidRPr="009B44FD" w:rsidRDefault="000A71FB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0A71FB" w:rsidRPr="009B44FD" w:rsidRDefault="000A71FB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0A71FB" w:rsidRPr="009B44FD" w:rsidRDefault="000A71FB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D42912" w:rsidRPr="009B44FD" w:rsidRDefault="009B44FD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с</w:t>
            </w:r>
            <w:r w:rsidR="00D42912"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378-411</w:t>
            </w:r>
          </w:p>
        </w:tc>
        <w:tc>
          <w:tcPr>
            <w:tcW w:w="3039" w:type="dxa"/>
            <w:gridSpan w:val="2"/>
            <w:vMerge w:val="restart"/>
          </w:tcPr>
          <w:p w:rsidR="00D42912" w:rsidRPr="009B44FD" w:rsidRDefault="00D42912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Написать конспект</w:t>
            </w:r>
          </w:p>
        </w:tc>
        <w:tc>
          <w:tcPr>
            <w:tcW w:w="653" w:type="dxa"/>
            <w:vMerge w:val="restart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0C1CF6" w:rsidRPr="008A1EE1" w:rsidTr="00311B0C">
        <w:tblPrEx>
          <w:tblLook w:val="0000"/>
        </w:tblPrEx>
        <w:trPr>
          <w:trHeight w:val="633"/>
        </w:trPr>
        <w:tc>
          <w:tcPr>
            <w:tcW w:w="786" w:type="dxa"/>
          </w:tcPr>
          <w:p w:rsidR="000C1CF6" w:rsidRPr="00C560D7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60D7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85" w:type="dxa"/>
          </w:tcPr>
          <w:p w:rsidR="000C1CF6" w:rsidRPr="009B41BC" w:rsidRDefault="000C1CF6" w:rsidP="00311B0C">
            <w:pPr>
              <w:rPr>
                <w:rStyle w:val="3105pt0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8A1EE1">
              <w:rPr>
                <w:rFonts w:ascii="Times New Roman" w:hAnsi="Times New Roman" w:cs="Times New Roman"/>
              </w:rPr>
              <w:t>Требования безопасности при ремонте и эксплуатации транспортных средств.</w:t>
            </w:r>
          </w:p>
        </w:tc>
        <w:tc>
          <w:tcPr>
            <w:tcW w:w="780" w:type="dxa"/>
          </w:tcPr>
          <w:p w:rsidR="000C1CF6" w:rsidRPr="008A1EE1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</w:tcPr>
          <w:p w:rsidR="000C1CF6" w:rsidRPr="008A1EE1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C1CF6" w:rsidRPr="008A1EE1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0C1CF6" w:rsidRPr="009B44FD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0C1CF6" w:rsidRPr="009B44FD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</w:tcPr>
          <w:p w:rsidR="000C1CF6" w:rsidRPr="009B44FD" w:rsidRDefault="000C1CF6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0C1CF6" w:rsidRPr="009B44FD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0C1CF6" w:rsidRPr="008A1EE1" w:rsidTr="00855C12">
        <w:tblPrEx>
          <w:tblLook w:val="0000"/>
        </w:tblPrEx>
        <w:trPr>
          <w:trHeight w:val="318"/>
        </w:trPr>
        <w:tc>
          <w:tcPr>
            <w:tcW w:w="786" w:type="dxa"/>
          </w:tcPr>
          <w:p w:rsidR="000C1CF6" w:rsidRPr="00C560D7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60D7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85" w:type="dxa"/>
          </w:tcPr>
          <w:p w:rsidR="000C1CF6" w:rsidRPr="008A1EE1" w:rsidRDefault="000C1CF6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работ по ТО и ремонту подвижного состава.</w:t>
            </w:r>
          </w:p>
        </w:tc>
        <w:tc>
          <w:tcPr>
            <w:tcW w:w="780" w:type="dxa"/>
          </w:tcPr>
          <w:p w:rsidR="000C1CF6" w:rsidRPr="008A1EE1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</w:tcPr>
          <w:p w:rsidR="000C1CF6" w:rsidRPr="008A1EE1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1CF6" w:rsidRPr="008A1EE1" w:rsidRDefault="000C1CF6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C1CF6" w:rsidRPr="009B44FD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0C1CF6" w:rsidRPr="009B44FD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</w:tcPr>
          <w:p w:rsidR="000C1CF6" w:rsidRPr="009B44FD" w:rsidRDefault="000C1CF6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0C1CF6" w:rsidRPr="009B44FD" w:rsidRDefault="000C1CF6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8F511A" w:rsidRPr="008A1EE1" w:rsidTr="00855C12">
        <w:tblPrEx>
          <w:tblLook w:val="0000"/>
        </w:tblPrEx>
        <w:trPr>
          <w:trHeight w:val="301"/>
        </w:trPr>
        <w:tc>
          <w:tcPr>
            <w:tcW w:w="786" w:type="dxa"/>
          </w:tcPr>
          <w:p w:rsidR="008F511A" w:rsidRPr="00C560D7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60D7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585" w:type="dxa"/>
          </w:tcPr>
          <w:p w:rsidR="008F511A" w:rsidRPr="008A1EE1" w:rsidRDefault="008F511A" w:rsidP="00311B0C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№6.</w:t>
            </w:r>
          </w:p>
          <w:p w:rsidR="008F511A" w:rsidRPr="008A1EE1" w:rsidRDefault="008F511A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left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8A1EE1">
              <w:rPr>
                <w:rFonts w:ascii="Times New Roman" w:eastAsia="Arial Unicode MS" w:hAnsi="Times New Roman" w:cs="Times New Roman"/>
                <w:sz w:val="24"/>
                <w:szCs w:val="24"/>
              </w:rPr>
              <w:t>Разработать  инструкцию по охране труда по видам работ (профессиям).</w:t>
            </w:r>
          </w:p>
        </w:tc>
        <w:tc>
          <w:tcPr>
            <w:tcW w:w="780" w:type="dxa"/>
          </w:tcPr>
          <w:p w:rsidR="008F511A" w:rsidRPr="008A1EE1" w:rsidRDefault="008F511A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8F511A" w:rsidRPr="008A1EE1" w:rsidRDefault="008F511A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F511A" w:rsidRPr="008A1EE1" w:rsidRDefault="008F511A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511A" w:rsidRPr="009B44FD" w:rsidRDefault="008F511A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8F511A" w:rsidRPr="009B44FD" w:rsidRDefault="008F511A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</w:tcPr>
          <w:p w:rsidR="008F511A" w:rsidRPr="009B44FD" w:rsidRDefault="008F511A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Оформление работы </w:t>
            </w:r>
          </w:p>
        </w:tc>
        <w:tc>
          <w:tcPr>
            <w:tcW w:w="653" w:type="dxa"/>
            <w:vMerge/>
          </w:tcPr>
          <w:p w:rsidR="008F511A" w:rsidRPr="009B44FD" w:rsidRDefault="008F511A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D42912" w:rsidRPr="008A1EE1" w:rsidTr="00855C12">
        <w:tblPrEx>
          <w:tblLook w:val="0000"/>
        </w:tblPrEx>
        <w:trPr>
          <w:trHeight w:val="333"/>
        </w:trPr>
        <w:tc>
          <w:tcPr>
            <w:tcW w:w="786" w:type="dxa"/>
          </w:tcPr>
          <w:p w:rsidR="00D42912" w:rsidRPr="00C560D7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Тема 3.5. Экологическая безопасность.</w:t>
            </w:r>
          </w:p>
        </w:tc>
        <w:tc>
          <w:tcPr>
            <w:tcW w:w="780" w:type="dxa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912" w:rsidRPr="008A1EE1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0A71FB" w:rsidRPr="009B44FD" w:rsidRDefault="000A71FB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0A71FB" w:rsidRPr="009B44FD" w:rsidRDefault="000A71FB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D42912" w:rsidRPr="009B44FD" w:rsidRDefault="009B44FD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с</w:t>
            </w:r>
            <w:r w:rsidR="00D42912"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 378-411</w:t>
            </w:r>
          </w:p>
        </w:tc>
        <w:tc>
          <w:tcPr>
            <w:tcW w:w="3039" w:type="dxa"/>
            <w:gridSpan w:val="2"/>
            <w:vMerge w:val="restart"/>
          </w:tcPr>
          <w:p w:rsidR="00D42912" w:rsidRPr="009B44FD" w:rsidRDefault="00D42912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Разработать меры безопасности </w:t>
            </w:r>
          </w:p>
          <w:p w:rsidR="00D42912" w:rsidRPr="009B44FD" w:rsidRDefault="00D42912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при аварийных ситуациях </w:t>
            </w:r>
          </w:p>
          <w:p w:rsidR="00D42912" w:rsidRPr="009B44FD" w:rsidRDefault="00D42912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на участках (цехах)</w:t>
            </w:r>
          </w:p>
        </w:tc>
        <w:tc>
          <w:tcPr>
            <w:tcW w:w="653" w:type="dxa"/>
            <w:vMerge w:val="restart"/>
          </w:tcPr>
          <w:p w:rsidR="00D42912" w:rsidRPr="009B44FD" w:rsidRDefault="00D42912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F42148" w:rsidRPr="008A1EE1" w:rsidTr="00855C12">
        <w:tblPrEx>
          <w:tblLook w:val="0000"/>
        </w:tblPrEx>
        <w:trPr>
          <w:trHeight w:val="134"/>
        </w:trPr>
        <w:tc>
          <w:tcPr>
            <w:tcW w:w="786" w:type="dxa"/>
          </w:tcPr>
          <w:p w:rsidR="00F42148" w:rsidRPr="00C560D7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60D7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85" w:type="dxa"/>
          </w:tcPr>
          <w:p w:rsidR="00F42148" w:rsidRPr="008A1EE1" w:rsidRDefault="00F42148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природоохранного законодательства.</w:t>
            </w:r>
          </w:p>
        </w:tc>
        <w:tc>
          <w:tcPr>
            <w:tcW w:w="780" w:type="dxa"/>
          </w:tcPr>
          <w:p w:rsidR="00F42148" w:rsidRPr="008A1EE1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</w:tcPr>
          <w:p w:rsidR="00F42148" w:rsidRPr="008A1EE1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42148" w:rsidRPr="008A1EE1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F42148" w:rsidRPr="009B44FD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42148" w:rsidRPr="009B44FD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</w:tcPr>
          <w:p w:rsidR="00F42148" w:rsidRPr="009B44FD" w:rsidRDefault="00F42148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F42148" w:rsidRPr="009B44FD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F42148" w:rsidRPr="008A1EE1" w:rsidTr="00855C12">
        <w:tblPrEx>
          <w:tblLook w:val="0000"/>
        </w:tblPrEx>
        <w:trPr>
          <w:trHeight w:val="536"/>
        </w:trPr>
        <w:tc>
          <w:tcPr>
            <w:tcW w:w="786" w:type="dxa"/>
          </w:tcPr>
          <w:p w:rsidR="00F42148" w:rsidRPr="00C560D7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60D7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85" w:type="dxa"/>
          </w:tcPr>
          <w:p w:rsidR="00F42148" w:rsidRPr="008A1EE1" w:rsidRDefault="00F42148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выбросы (сбросы), методы определения и контроля</w:t>
            </w:r>
          </w:p>
        </w:tc>
        <w:tc>
          <w:tcPr>
            <w:tcW w:w="780" w:type="dxa"/>
          </w:tcPr>
          <w:p w:rsidR="00F42148" w:rsidRPr="008A1EE1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</w:tcPr>
          <w:p w:rsidR="00F42148" w:rsidRPr="008A1EE1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42148" w:rsidRPr="008A1EE1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2148" w:rsidRPr="009B44FD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42148" w:rsidRPr="009B44FD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</w:tcPr>
          <w:p w:rsidR="00F42148" w:rsidRPr="009B44FD" w:rsidRDefault="00F42148" w:rsidP="00527410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F42148" w:rsidRPr="009B44FD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</w:tr>
      <w:tr w:rsidR="00F42148" w:rsidRPr="008A1EE1" w:rsidTr="00855C12">
        <w:tblPrEx>
          <w:tblLook w:val="0000"/>
        </w:tblPrEx>
        <w:trPr>
          <w:trHeight w:val="117"/>
        </w:trPr>
        <w:tc>
          <w:tcPr>
            <w:tcW w:w="786" w:type="dxa"/>
          </w:tcPr>
          <w:p w:rsidR="00F42148" w:rsidRPr="00C560D7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60D7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85" w:type="dxa"/>
          </w:tcPr>
          <w:p w:rsidR="00F42148" w:rsidRPr="008A1EE1" w:rsidRDefault="00F42148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очистки сточных вод</w:t>
            </w:r>
          </w:p>
        </w:tc>
        <w:tc>
          <w:tcPr>
            <w:tcW w:w="780" w:type="dxa"/>
          </w:tcPr>
          <w:p w:rsidR="00F42148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</w:tcPr>
          <w:p w:rsidR="00F42148" w:rsidRPr="008A1EE1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42148" w:rsidRPr="008A1EE1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F42148" w:rsidRPr="009B44FD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F42148" w:rsidRPr="009B44FD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 w:val="restart"/>
          </w:tcPr>
          <w:p w:rsidR="00F42148" w:rsidRPr="009B44FD" w:rsidRDefault="00F42148" w:rsidP="00527410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F42148" w:rsidRPr="009B44FD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9B44FD">
              <w:rPr>
                <w:rStyle w:val="3105pt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F42148" w:rsidRPr="008A1EE1" w:rsidTr="00855C12">
        <w:tblPrEx>
          <w:tblLook w:val="0000"/>
        </w:tblPrEx>
        <w:trPr>
          <w:trHeight w:val="268"/>
        </w:trPr>
        <w:tc>
          <w:tcPr>
            <w:tcW w:w="786" w:type="dxa"/>
          </w:tcPr>
          <w:p w:rsidR="00F42148" w:rsidRPr="00C560D7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60D7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85" w:type="dxa"/>
          </w:tcPr>
          <w:p w:rsidR="00F42148" w:rsidRPr="008A1EE1" w:rsidRDefault="00F42148" w:rsidP="00311B0C">
            <w:pPr>
              <w:pStyle w:val="30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 Обобщение пройденного материала</w:t>
            </w:r>
          </w:p>
        </w:tc>
        <w:tc>
          <w:tcPr>
            <w:tcW w:w="780" w:type="dxa"/>
          </w:tcPr>
          <w:p w:rsidR="00F42148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</w:tcPr>
          <w:p w:rsidR="00F42148" w:rsidRPr="008A1EE1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42148" w:rsidRPr="008A1EE1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2148" w:rsidRPr="008A1EE1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F42148" w:rsidRPr="008A1EE1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Merge/>
          </w:tcPr>
          <w:p w:rsidR="00F42148" w:rsidRPr="008A1EE1" w:rsidRDefault="00F42148" w:rsidP="00527410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F42148" w:rsidRPr="008A1EE1" w:rsidRDefault="00F42148" w:rsidP="003C1CA8">
            <w:pPr>
              <w:pStyle w:val="30"/>
              <w:tabs>
                <w:tab w:val="left" w:pos="716"/>
                <w:tab w:val="left" w:pos="993"/>
              </w:tabs>
              <w:spacing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A1EE1" w:rsidRPr="008A1EE1" w:rsidTr="00F42148">
        <w:tblPrEx>
          <w:tblLook w:val="0000"/>
        </w:tblPrEx>
        <w:trPr>
          <w:trHeight w:val="301"/>
        </w:trPr>
        <w:tc>
          <w:tcPr>
            <w:tcW w:w="786" w:type="dxa"/>
          </w:tcPr>
          <w:p w:rsidR="008A1EE1" w:rsidRDefault="008A1EE1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5" w:type="dxa"/>
          </w:tcPr>
          <w:p w:rsidR="008A1EE1" w:rsidRPr="008A1EE1" w:rsidRDefault="008A1EE1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A1EE1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  <w:r w:rsidR="00F42148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 xml:space="preserve">     </w:t>
            </w:r>
            <w:r w:rsidR="00F42148"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54 часа</w:t>
            </w: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780" w:type="dxa"/>
          </w:tcPr>
          <w:p w:rsidR="008A1EE1" w:rsidRPr="008A1EE1" w:rsidRDefault="00F42148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" w:type="dxa"/>
            <w:gridSpan w:val="2"/>
          </w:tcPr>
          <w:p w:rsidR="008A1EE1" w:rsidRPr="008A1EE1" w:rsidRDefault="008A1EE1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3105pt0"/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gridSpan w:val="5"/>
          </w:tcPr>
          <w:p w:rsidR="008A1EE1" w:rsidRPr="008A1EE1" w:rsidRDefault="008A1EE1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A1EE1" w:rsidRPr="008A1EE1" w:rsidRDefault="008A1EE1" w:rsidP="003C1CA8">
            <w:pPr>
              <w:pStyle w:val="30"/>
              <w:shd w:val="clear" w:color="auto" w:fill="auto"/>
              <w:tabs>
                <w:tab w:val="left" w:pos="716"/>
                <w:tab w:val="left" w:pos="993"/>
              </w:tabs>
              <w:spacing w:before="0" w:after="0" w:line="240" w:lineRule="auto"/>
              <w:jc w:val="both"/>
              <w:rPr>
                <w:rStyle w:val="3105pt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410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527410" w:rsidRPr="00311B0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  <w:u w:val="single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  <w:u w:val="single"/>
        </w:rPr>
        <w:t>Для  характеристики уровня освоения учебного материала используются следующие обозначения: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1.-</w:t>
      </w:r>
      <w:proofErr w:type="gramStart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ознакомительный</w:t>
      </w:r>
      <w:proofErr w:type="gramEnd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 xml:space="preserve"> (узнавание ранее изученных объектов, свойств);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 xml:space="preserve">2.- </w:t>
      </w:r>
      <w:proofErr w:type="gramStart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репродуктивный</w:t>
      </w:r>
      <w:proofErr w:type="gramEnd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 xml:space="preserve"> (выполнение деятельности по образцу или под руководством);</w:t>
      </w:r>
    </w:p>
    <w:p w:rsidR="00F42148" w:rsidRPr="00311B0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3.-</w:t>
      </w:r>
      <w:proofErr w:type="gramStart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продуктивный</w:t>
      </w:r>
      <w:proofErr w:type="gramEnd"/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 xml:space="preserve"> (самостоятельное выполнение деятельности, решение проблемных задач)</w:t>
      </w:r>
      <w:bookmarkStart w:id="0" w:name="_GoBack"/>
      <w:bookmarkEnd w:id="0"/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  <w:u w:val="single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  <w:u w:val="single"/>
        </w:rPr>
        <w:t>Типы уроков: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1.-изучение нового материала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2.-совершенствование знаний и умений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3.-урок обобщение и систематизации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t>4.-комбинированный урок</w:t>
      </w:r>
    </w:p>
    <w:p w:rsidR="00527410" w:rsidRPr="009B41BC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b w:val="0"/>
          <w:sz w:val="28"/>
          <w:szCs w:val="28"/>
        </w:rPr>
      </w:pPr>
      <w:r w:rsidRPr="009B41BC">
        <w:rPr>
          <w:rStyle w:val="3105pt0"/>
          <w:rFonts w:ascii="Times New Roman" w:hAnsi="Times New Roman" w:cs="Times New Roman"/>
          <w:b w:val="0"/>
          <w:sz w:val="28"/>
          <w:szCs w:val="28"/>
        </w:rPr>
        <w:lastRenderedPageBreak/>
        <w:t>5.-урок контроля</w:t>
      </w:r>
    </w:p>
    <w:p w:rsidR="00527410" w:rsidRPr="00527410" w:rsidRDefault="00527410" w:rsidP="00527410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jc w:val="left"/>
        <w:rPr>
          <w:rStyle w:val="3105pt0"/>
          <w:rFonts w:ascii="Times New Roman" w:hAnsi="Times New Roman" w:cs="Times New Roman"/>
          <w:sz w:val="28"/>
          <w:szCs w:val="28"/>
        </w:rPr>
        <w:sectPr w:rsidR="00527410" w:rsidRPr="00527410" w:rsidSect="006436C0">
          <w:type w:val="continuous"/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55569F" w:rsidRDefault="0055569F" w:rsidP="0055569F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55569F" w:rsidRPr="00D4382A" w:rsidRDefault="0055569F" w:rsidP="0055569F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9D3C9F" w:rsidRDefault="0055569F" w:rsidP="009D3C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2E7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D3C9F" w:rsidRPr="009D3C9F" w:rsidRDefault="005556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C9F" w:rsidRPr="009D3C9F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D3C9F">
        <w:rPr>
          <w:rFonts w:ascii="Times New Roman" w:hAnsi="Times New Roman" w:cs="Times New Roman"/>
          <w:sz w:val="28"/>
          <w:szCs w:val="28"/>
        </w:rPr>
        <w:t>Раздорожный</w:t>
      </w:r>
      <w:proofErr w:type="spellEnd"/>
      <w:r w:rsidRPr="009D3C9F">
        <w:rPr>
          <w:rFonts w:ascii="Times New Roman" w:hAnsi="Times New Roman" w:cs="Times New Roman"/>
          <w:sz w:val="28"/>
          <w:szCs w:val="28"/>
        </w:rPr>
        <w:t xml:space="preserve"> А.А «Охрана труда и произ</w:t>
      </w:r>
      <w:r w:rsidR="00311B0C">
        <w:rPr>
          <w:rFonts w:ascii="Times New Roman" w:hAnsi="Times New Roman" w:cs="Times New Roman"/>
          <w:sz w:val="28"/>
          <w:szCs w:val="28"/>
        </w:rPr>
        <w:t>водственная безопасность»   2016</w:t>
      </w:r>
      <w:r w:rsidRPr="009D3C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D3C9F"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 w:rsidRPr="009D3C9F">
        <w:rPr>
          <w:rFonts w:ascii="Times New Roman" w:hAnsi="Times New Roman" w:cs="Times New Roman"/>
          <w:sz w:val="28"/>
          <w:szCs w:val="28"/>
        </w:rPr>
        <w:t xml:space="preserve"> В.А.</w:t>
      </w:r>
      <w:r w:rsidR="00311B0C">
        <w:rPr>
          <w:rFonts w:ascii="Times New Roman" w:hAnsi="Times New Roman" w:cs="Times New Roman"/>
          <w:sz w:val="28"/>
          <w:szCs w:val="28"/>
        </w:rPr>
        <w:t xml:space="preserve"> Охрана труда М. «ИНФРА-М», 2016</w:t>
      </w:r>
      <w:r w:rsidRPr="009D3C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D3C9F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9D3C9F">
        <w:rPr>
          <w:rFonts w:ascii="Times New Roman" w:hAnsi="Times New Roman" w:cs="Times New Roman"/>
          <w:sz w:val="28"/>
          <w:szCs w:val="28"/>
        </w:rPr>
        <w:t xml:space="preserve"> И.С. «Охрана труда на автомобильном </w:t>
      </w:r>
      <w:r w:rsidR="00311B0C">
        <w:rPr>
          <w:rFonts w:ascii="Times New Roman" w:hAnsi="Times New Roman" w:cs="Times New Roman"/>
          <w:sz w:val="28"/>
          <w:szCs w:val="28"/>
        </w:rPr>
        <w:t>транспорте» - М. «ИНФРА-М», 2016</w:t>
      </w:r>
      <w:r w:rsidRPr="009D3C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>4.Межотраслевые правила по охране труда (правила безопасност</w:t>
      </w:r>
      <w:r w:rsidR="00311B0C">
        <w:rPr>
          <w:rFonts w:ascii="Times New Roman" w:hAnsi="Times New Roman" w:cs="Times New Roman"/>
          <w:sz w:val="28"/>
          <w:szCs w:val="28"/>
        </w:rPr>
        <w:t>и) М. Омега, 2016</w:t>
      </w:r>
      <w:r w:rsidRPr="009D3C9F">
        <w:rPr>
          <w:rFonts w:ascii="Times New Roman" w:hAnsi="Times New Roman" w:cs="Times New Roman"/>
          <w:sz w:val="28"/>
          <w:szCs w:val="28"/>
        </w:rPr>
        <w:t>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>5. ППБ Пр</w:t>
      </w:r>
      <w:r w:rsidR="00311B0C">
        <w:rPr>
          <w:rFonts w:ascii="Times New Roman" w:hAnsi="Times New Roman" w:cs="Times New Roman"/>
          <w:sz w:val="28"/>
          <w:szCs w:val="28"/>
        </w:rPr>
        <w:t xml:space="preserve">авила </w:t>
      </w:r>
      <w:proofErr w:type="gramStart"/>
      <w:r w:rsidR="00311B0C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="00311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B0C">
        <w:rPr>
          <w:rFonts w:ascii="Times New Roman" w:hAnsi="Times New Roman" w:cs="Times New Roman"/>
          <w:sz w:val="28"/>
          <w:szCs w:val="28"/>
        </w:rPr>
        <w:t>беопасности</w:t>
      </w:r>
      <w:proofErr w:type="spellEnd"/>
      <w:r w:rsidR="00311B0C">
        <w:rPr>
          <w:rFonts w:ascii="Times New Roman" w:hAnsi="Times New Roman" w:cs="Times New Roman"/>
          <w:sz w:val="28"/>
          <w:szCs w:val="28"/>
        </w:rPr>
        <w:t>, 2016</w:t>
      </w:r>
      <w:r w:rsidRPr="009D3C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>6. Фадеева С.А. Охрана труда. Право</w:t>
      </w:r>
      <w:r w:rsidR="00311B0C">
        <w:rPr>
          <w:rFonts w:ascii="Times New Roman" w:hAnsi="Times New Roman" w:cs="Times New Roman"/>
          <w:sz w:val="28"/>
          <w:szCs w:val="28"/>
        </w:rPr>
        <w:t>вое регулирование М. ЭКСПО, 2016</w:t>
      </w:r>
      <w:r w:rsidRPr="009D3C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D3C9F">
        <w:rPr>
          <w:rFonts w:ascii="Times New Roman" w:hAnsi="Times New Roman" w:cs="Times New Roman"/>
          <w:sz w:val="28"/>
          <w:szCs w:val="28"/>
        </w:rPr>
        <w:t>Графкина</w:t>
      </w:r>
      <w:proofErr w:type="spellEnd"/>
      <w:r w:rsidRPr="009D3C9F">
        <w:rPr>
          <w:rFonts w:ascii="Times New Roman" w:hAnsi="Times New Roman" w:cs="Times New Roman"/>
          <w:sz w:val="28"/>
          <w:szCs w:val="28"/>
        </w:rPr>
        <w:t xml:space="preserve"> М.В. Охрана труда и основы экологической безопасности. Автомобильный транспорт. Уче</w:t>
      </w:r>
      <w:r w:rsidR="00311B0C">
        <w:rPr>
          <w:rFonts w:ascii="Times New Roman" w:hAnsi="Times New Roman" w:cs="Times New Roman"/>
          <w:sz w:val="28"/>
          <w:szCs w:val="28"/>
        </w:rPr>
        <w:t>бное пособие «Академия», 2016</w:t>
      </w:r>
      <w:r w:rsidRPr="009D3C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>2. Кланица В.С. Охрана труда на автомобильно</w:t>
      </w:r>
      <w:r w:rsidR="00311B0C">
        <w:rPr>
          <w:rFonts w:ascii="Times New Roman" w:hAnsi="Times New Roman" w:cs="Times New Roman"/>
          <w:sz w:val="28"/>
          <w:szCs w:val="28"/>
        </w:rPr>
        <w:t>м транспорте М. «Академия»; 2016</w:t>
      </w:r>
      <w:r w:rsidRPr="009D3C9F">
        <w:rPr>
          <w:rFonts w:ascii="Times New Roman" w:hAnsi="Times New Roman" w:cs="Times New Roman"/>
          <w:sz w:val="28"/>
          <w:szCs w:val="28"/>
        </w:rPr>
        <w:t>г.</w:t>
      </w:r>
    </w:p>
    <w:p w:rsidR="009D3C9F" w:rsidRPr="009D3C9F" w:rsidRDefault="009D3C9F" w:rsidP="009D3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 xml:space="preserve">3. Корнейчук Г. А. Охрана труда </w:t>
      </w:r>
      <w:r w:rsidR="00311B0C">
        <w:rPr>
          <w:rFonts w:ascii="Times New Roman" w:hAnsi="Times New Roman" w:cs="Times New Roman"/>
          <w:sz w:val="28"/>
          <w:szCs w:val="28"/>
        </w:rPr>
        <w:t>на транспорте М. «ОМЕГА-А», 2016</w:t>
      </w:r>
      <w:r w:rsidRPr="009D3C9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D3C9F" w:rsidRPr="009D3C9F" w:rsidRDefault="009D3C9F" w:rsidP="009D3C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C9F"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9D3C9F" w:rsidRPr="009D3C9F" w:rsidRDefault="009D3C9F" w:rsidP="009D3C9F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6" w:history="1">
        <w:r w:rsidRPr="009D3C9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http://window.edu.ru/window</w:t>
        </w:r>
      </w:hyperlink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, свободный. — </w:t>
      </w:r>
      <w:proofErr w:type="spellStart"/>
      <w:r w:rsidRPr="009D3C9F">
        <w:rPr>
          <w:rFonts w:ascii="Times New Roman" w:hAnsi="Times New Roman" w:cs="Times New Roman"/>
          <w:color w:val="auto"/>
          <w:sz w:val="28"/>
          <w:szCs w:val="28"/>
        </w:rPr>
        <w:t>Загл</w:t>
      </w:r>
      <w:proofErr w:type="spellEnd"/>
      <w:r w:rsidRPr="009D3C9F">
        <w:rPr>
          <w:rFonts w:ascii="Times New Roman" w:hAnsi="Times New Roman" w:cs="Times New Roman"/>
          <w:color w:val="auto"/>
          <w:sz w:val="28"/>
          <w:szCs w:val="28"/>
        </w:rPr>
        <w:t>. с экрана.</w:t>
      </w:r>
    </w:p>
    <w:p w:rsidR="009D3C9F" w:rsidRPr="009D3C9F" w:rsidRDefault="009D3C9F" w:rsidP="009D3C9F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национальная библиотека [Электронный ресурс]. — Режим доступа: http:// </w:t>
      </w:r>
      <w:proofErr w:type="spellStart"/>
      <w:r w:rsidRPr="009D3C9F">
        <w:rPr>
          <w:rFonts w:ascii="Times New Roman" w:hAnsi="Times New Roman" w:cs="Times New Roman"/>
          <w:color w:val="auto"/>
          <w:sz w:val="28"/>
          <w:szCs w:val="28"/>
        </w:rPr>
        <w:t>nlr.ru</w:t>
      </w:r>
      <w:proofErr w:type="spellEnd"/>
      <w:r w:rsidRPr="009D3C9F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9D3C9F">
        <w:rPr>
          <w:rFonts w:ascii="Times New Roman" w:hAnsi="Times New Roman" w:cs="Times New Roman"/>
          <w:color w:val="auto"/>
          <w:sz w:val="28"/>
          <w:szCs w:val="28"/>
        </w:rPr>
        <w:t>lawcenter</w:t>
      </w:r>
      <w:proofErr w:type="spellEnd"/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, свободный. — </w:t>
      </w:r>
      <w:proofErr w:type="spellStart"/>
      <w:r w:rsidRPr="009D3C9F">
        <w:rPr>
          <w:rFonts w:ascii="Times New Roman" w:hAnsi="Times New Roman" w:cs="Times New Roman"/>
          <w:color w:val="auto"/>
          <w:sz w:val="28"/>
          <w:szCs w:val="28"/>
        </w:rPr>
        <w:t>Загл</w:t>
      </w:r>
      <w:proofErr w:type="spellEnd"/>
      <w:r w:rsidRPr="009D3C9F">
        <w:rPr>
          <w:rFonts w:ascii="Times New Roman" w:hAnsi="Times New Roman" w:cs="Times New Roman"/>
          <w:color w:val="auto"/>
          <w:sz w:val="28"/>
          <w:szCs w:val="28"/>
        </w:rPr>
        <w:t>. с экрана.</w:t>
      </w:r>
    </w:p>
    <w:p w:rsidR="009D3C9F" w:rsidRPr="009D3C9F" w:rsidRDefault="009D3C9F" w:rsidP="009D3C9F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Рос Кодекс. Кодексы и Законы РФ 2010 [Электронный ресурс]. — Режим доступа: </w:t>
      </w:r>
      <w:hyperlink r:id="rId7" w:history="1">
        <w:r w:rsidRPr="009D3C9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http://www.roskodeks.ru</w:t>
        </w:r>
      </w:hyperlink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, свободный. — </w:t>
      </w:r>
      <w:proofErr w:type="spellStart"/>
      <w:r w:rsidRPr="009D3C9F">
        <w:rPr>
          <w:rFonts w:ascii="Times New Roman" w:hAnsi="Times New Roman" w:cs="Times New Roman"/>
          <w:color w:val="auto"/>
          <w:sz w:val="28"/>
          <w:szCs w:val="28"/>
        </w:rPr>
        <w:t>Загл</w:t>
      </w:r>
      <w:proofErr w:type="spellEnd"/>
      <w:r w:rsidRPr="009D3C9F">
        <w:rPr>
          <w:rFonts w:ascii="Times New Roman" w:hAnsi="Times New Roman" w:cs="Times New Roman"/>
          <w:color w:val="auto"/>
          <w:sz w:val="28"/>
          <w:szCs w:val="28"/>
        </w:rPr>
        <w:t>. с экрана.</w:t>
      </w:r>
    </w:p>
    <w:p w:rsidR="0055569F" w:rsidRPr="009D3C9F" w:rsidRDefault="009D3C9F" w:rsidP="009D3C9F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C9F">
        <w:rPr>
          <w:rFonts w:ascii="Times New Roman" w:hAnsi="Times New Roman" w:cs="Times New Roman"/>
          <w:color w:val="auto"/>
          <w:sz w:val="28"/>
          <w:szCs w:val="28"/>
        </w:rPr>
        <w:t>Электронные библиотеки России /</w:t>
      </w:r>
      <w:proofErr w:type="spellStart"/>
      <w:r w:rsidRPr="009D3C9F">
        <w:rPr>
          <w:rFonts w:ascii="Times New Roman" w:hAnsi="Times New Roman" w:cs="Times New Roman"/>
          <w:color w:val="auto"/>
          <w:sz w:val="28"/>
          <w:szCs w:val="28"/>
        </w:rPr>
        <w:t>pdf</w:t>
      </w:r>
      <w:proofErr w:type="spellEnd"/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 учебники 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удентам [Электронный ресурс]. Режим </w:t>
      </w:r>
      <w:r w:rsidRPr="009D3C9F">
        <w:rPr>
          <w:rFonts w:ascii="Times New Roman" w:hAnsi="Times New Roman" w:cs="Times New Roman"/>
          <w:color w:val="auto"/>
          <w:sz w:val="28"/>
          <w:szCs w:val="28"/>
        </w:rPr>
        <w:t xml:space="preserve">доступа : </w:t>
      </w:r>
      <w:hyperlink r:id="rId8" w:history="1">
        <w:r w:rsidRPr="009D3C9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http://www.gaudeamus.omskcity.com/my_PDF_library.html</w:t>
        </w:r>
      </w:hyperlink>
    </w:p>
    <w:p w:rsidR="0055569F" w:rsidRPr="00D86BA3" w:rsidRDefault="0055569F" w:rsidP="0055569F">
      <w:pPr>
        <w:jc w:val="both"/>
        <w:rPr>
          <w:rFonts w:ascii="Times New Roman" w:hAnsi="Times New Roman" w:cs="Times New Roman"/>
        </w:rPr>
      </w:pPr>
    </w:p>
    <w:p w:rsidR="0055569F" w:rsidRPr="00D86BA3" w:rsidRDefault="0055569F" w:rsidP="0055569F">
      <w:pPr>
        <w:jc w:val="both"/>
        <w:rPr>
          <w:rFonts w:ascii="Times New Roman" w:hAnsi="Times New Roman" w:cs="Times New Roman"/>
        </w:rPr>
      </w:pPr>
    </w:p>
    <w:p w:rsidR="0055569F" w:rsidRDefault="0055569F" w:rsidP="0055569F"/>
    <w:p w:rsidR="0055569F" w:rsidRPr="00D4382A" w:rsidRDefault="0055569F" w:rsidP="0055569F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A119C6" w:rsidRDefault="00A119C6"/>
    <w:sectPr w:rsidR="00A119C6" w:rsidSect="006436C0">
      <w:type w:val="continuous"/>
      <w:pgSz w:w="11907" w:h="16840" w:code="9"/>
      <w:pgMar w:top="567" w:right="567" w:bottom="567" w:left="133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B56AC"/>
    <w:multiLevelType w:val="hybridMultilevel"/>
    <w:tmpl w:val="EA26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1DEE"/>
    <w:rsid w:val="0002250E"/>
    <w:rsid w:val="00084FA5"/>
    <w:rsid w:val="000879A7"/>
    <w:rsid w:val="000A180E"/>
    <w:rsid w:val="000A71FB"/>
    <w:rsid w:val="000C1CF6"/>
    <w:rsid w:val="000D3377"/>
    <w:rsid w:val="00112271"/>
    <w:rsid w:val="0011408E"/>
    <w:rsid w:val="001508BA"/>
    <w:rsid w:val="001A6114"/>
    <w:rsid w:val="0028534C"/>
    <w:rsid w:val="00285BE1"/>
    <w:rsid w:val="00296FAA"/>
    <w:rsid w:val="00311B0C"/>
    <w:rsid w:val="0033430D"/>
    <w:rsid w:val="003C1CA8"/>
    <w:rsid w:val="003D1C49"/>
    <w:rsid w:val="004672E7"/>
    <w:rsid w:val="00480BEC"/>
    <w:rsid w:val="0048274D"/>
    <w:rsid w:val="004B0AAC"/>
    <w:rsid w:val="00525355"/>
    <w:rsid w:val="00527410"/>
    <w:rsid w:val="0055569F"/>
    <w:rsid w:val="005B5920"/>
    <w:rsid w:val="006002F9"/>
    <w:rsid w:val="00606D1E"/>
    <w:rsid w:val="00613707"/>
    <w:rsid w:val="006336EB"/>
    <w:rsid w:val="006436C0"/>
    <w:rsid w:val="006437CB"/>
    <w:rsid w:val="00643F50"/>
    <w:rsid w:val="006C1AEA"/>
    <w:rsid w:val="006D5225"/>
    <w:rsid w:val="006F26DA"/>
    <w:rsid w:val="006F30E8"/>
    <w:rsid w:val="006F6603"/>
    <w:rsid w:val="0070316A"/>
    <w:rsid w:val="00703E76"/>
    <w:rsid w:val="007316E2"/>
    <w:rsid w:val="00766304"/>
    <w:rsid w:val="007D08C3"/>
    <w:rsid w:val="008001FF"/>
    <w:rsid w:val="0081532C"/>
    <w:rsid w:val="008341D4"/>
    <w:rsid w:val="00855C12"/>
    <w:rsid w:val="008910D8"/>
    <w:rsid w:val="008A1EE1"/>
    <w:rsid w:val="008F3816"/>
    <w:rsid w:val="008F511A"/>
    <w:rsid w:val="00921DEE"/>
    <w:rsid w:val="00950B90"/>
    <w:rsid w:val="00973530"/>
    <w:rsid w:val="009765E1"/>
    <w:rsid w:val="009B41BC"/>
    <w:rsid w:val="009B44FD"/>
    <w:rsid w:val="009B470C"/>
    <w:rsid w:val="009B79D3"/>
    <w:rsid w:val="009C66D7"/>
    <w:rsid w:val="009C7728"/>
    <w:rsid w:val="009D3C9F"/>
    <w:rsid w:val="009E110D"/>
    <w:rsid w:val="00A03E61"/>
    <w:rsid w:val="00A119C6"/>
    <w:rsid w:val="00A56E26"/>
    <w:rsid w:val="00A820FF"/>
    <w:rsid w:val="00A84F6B"/>
    <w:rsid w:val="00AA1C50"/>
    <w:rsid w:val="00AA41DB"/>
    <w:rsid w:val="00AF4D4D"/>
    <w:rsid w:val="00B02DB0"/>
    <w:rsid w:val="00B84D1A"/>
    <w:rsid w:val="00BB420D"/>
    <w:rsid w:val="00BC52F6"/>
    <w:rsid w:val="00C158A6"/>
    <w:rsid w:val="00C212CA"/>
    <w:rsid w:val="00C258EB"/>
    <w:rsid w:val="00C560D7"/>
    <w:rsid w:val="00CA449D"/>
    <w:rsid w:val="00CB07E6"/>
    <w:rsid w:val="00D42912"/>
    <w:rsid w:val="00D70F1C"/>
    <w:rsid w:val="00DF578B"/>
    <w:rsid w:val="00E14F84"/>
    <w:rsid w:val="00E61984"/>
    <w:rsid w:val="00E65DBF"/>
    <w:rsid w:val="00E7441D"/>
    <w:rsid w:val="00E821B4"/>
    <w:rsid w:val="00EB1C27"/>
    <w:rsid w:val="00EB29B8"/>
    <w:rsid w:val="00EE6AAB"/>
    <w:rsid w:val="00F156F6"/>
    <w:rsid w:val="00F42148"/>
    <w:rsid w:val="00F44D5C"/>
    <w:rsid w:val="00F86DFE"/>
    <w:rsid w:val="00FB68B8"/>
    <w:rsid w:val="00FF67B7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6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84FA5"/>
    <w:pPr>
      <w:keepNext/>
      <w:jc w:val="both"/>
      <w:outlineLvl w:val="6"/>
    </w:pPr>
    <w:rPr>
      <w:rFonts w:ascii="Arial" w:eastAsia="Times New Roman" w:hAnsi="Arial" w:cs="Arial"/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569F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55569F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569F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3105pt">
    <w:name w:val="Основной текст (3) + 10;5 pt"/>
    <w:basedOn w:val="3"/>
    <w:rsid w:val="0055569F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55569F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569F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color w:val="auto"/>
      <w:spacing w:val="-20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55569F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/>
    </w:rPr>
  </w:style>
  <w:style w:type="table" w:styleId="a3">
    <w:name w:val="Table Grid"/>
    <w:basedOn w:val="a1"/>
    <w:uiPriority w:val="59"/>
    <w:rsid w:val="0055569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8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50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084FA5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styleId="a7">
    <w:name w:val="Hyperlink"/>
    <w:basedOn w:val="a0"/>
    <w:rsid w:val="009D3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6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569F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55569F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569F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3105pt">
    <w:name w:val="Основной текст (3) + 10;5 pt"/>
    <w:basedOn w:val="3"/>
    <w:rsid w:val="0055569F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55569F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569F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color w:val="auto"/>
      <w:spacing w:val="-20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55569F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/>
    </w:rPr>
  </w:style>
  <w:style w:type="table" w:styleId="a3">
    <w:name w:val="Table Grid"/>
    <w:basedOn w:val="a1"/>
    <w:uiPriority w:val="59"/>
    <w:rsid w:val="0055569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5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deamus.omskcity.com/my_PDF_librar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kode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window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CC31-6A22-426C-80D8-531195E2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17Kab</cp:lastModifiedBy>
  <cp:revision>11</cp:revision>
  <cp:lastPrinted>2017-10-17T09:05:00Z</cp:lastPrinted>
  <dcterms:created xsi:type="dcterms:W3CDTF">2019-03-17T15:52:00Z</dcterms:created>
  <dcterms:modified xsi:type="dcterms:W3CDTF">2020-01-12T11:20:00Z</dcterms:modified>
</cp:coreProperties>
</file>